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CB0F" w14:textId="77777777" w:rsidR="00E11DF7" w:rsidRDefault="00B517A2" w:rsidP="00B517A2">
      <w:pPr>
        <w:ind w:firstLine="0"/>
        <w:jc w:val="center"/>
      </w:pPr>
      <w:r w:rsidRPr="00B517A2">
        <w:rPr>
          <w:noProof/>
        </w:rPr>
        <w:drawing>
          <wp:inline distT="0" distB="0" distL="0" distR="0" wp14:anchorId="4EB2D670" wp14:editId="3DD96852">
            <wp:extent cx="504825" cy="647700"/>
            <wp:effectExtent l="19050" t="0" r="9525" b="0"/>
            <wp:docPr id="1" name="Рисунок 1" descr="nizi-g-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zi-g-clr"/>
                    <pic:cNvPicPr>
                      <a:picLocks noChangeAspect="1" noChangeArrowheads="1"/>
                    </pic:cNvPicPr>
                  </pic:nvPicPr>
                  <pic:blipFill>
                    <a:blip r:embed="rId6" cstate="print"/>
                    <a:srcRect/>
                    <a:stretch>
                      <a:fillRect/>
                    </a:stretch>
                  </pic:blipFill>
                  <pic:spPr bwMode="auto">
                    <a:xfrm>
                      <a:off x="0" y="0"/>
                      <a:ext cx="504825" cy="647700"/>
                    </a:xfrm>
                    <a:prstGeom prst="rect">
                      <a:avLst/>
                    </a:prstGeom>
                    <a:noFill/>
                    <a:ln w="9525">
                      <a:noFill/>
                      <a:miter lim="800000"/>
                      <a:headEnd/>
                      <a:tailEnd/>
                    </a:ln>
                  </pic:spPr>
                </pic:pic>
              </a:graphicData>
            </a:graphic>
          </wp:inline>
        </w:drawing>
      </w:r>
    </w:p>
    <w:p w14:paraId="290AB2C1" w14:textId="77777777" w:rsidR="00B517A2" w:rsidRPr="00B517A2" w:rsidRDefault="00B517A2" w:rsidP="00B517A2">
      <w:pPr>
        <w:ind w:firstLine="0"/>
        <w:jc w:val="center"/>
        <w:rPr>
          <w:rFonts w:ascii="Times New Roman" w:hAnsi="Times New Roman" w:cs="Times New Roman"/>
          <w:sz w:val="24"/>
        </w:rPr>
      </w:pPr>
      <w:r w:rsidRPr="00B517A2">
        <w:rPr>
          <w:rFonts w:ascii="Times New Roman" w:hAnsi="Times New Roman" w:cs="Times New Roman"/>
          <w:sz w:val="24"/>
        </w:rPr>
        <w:t>ОБЩЕСТВЕННЫЕ СОВЕТЫ</w:t>
      </w:r>
    </w:p>
    <w:p w14:paraId="1A78585A" w14:textId="77777777" w:rsidR="00B517A2" w:rsidRPr="00B517A2" w:rsidRDefault="00B517A2" w:rsidP="00B517A2">
      <w:pPr>
        <w:ind w:firstLine="0"/>
        <w:jc w:val="center"/>
        <w:rPr>
          <w:rFonts w:ascii="Times New Roman" w:hAnsi="Times New Roman" w:cs="Times New Roman"/>
          <w:sz w:val="24"/>
        </w:rPr>
      </w:pPr>
      <w:r w:rsidRPr="00B517A2">
        <w:rPr>
          <w:rFonts w:ascii="Times New Roman" w:hAnsi="Times New Roman" w:cs="Times New Roman"/>
          <w:sz w:val="24"/>
        </w:rPr>
        <w:t xml:space="preserve">на территории МО </w:t>
      </w:r>
      <w:proofErr w:type="spellStart"/>
      <w:r w:rsidRPr="00B517A2">
        <w:rPr>
          <w:rFonts w:ascii="Times New Roman" w:hAnsi="Times New Roman" w:cs="Times New Roman"/>
          <w:sz w:val="24"/>
        </w:rPr>
        <w:t>Низинское</w:t>
      </w:r>
      <w:proofErr w:type="spellEnd"/>
      <w:r w:rsidRPr="00B517A2">
        <w:rPr>
          <w:rFonts w:ascii="Times New Roman" w:hAnsi="Times New Roman" w:cs="Times New Roman"/>
          <w:sz w:val="24"/>
        </w:rPr>
        <w:t xml:space="preserve"> сельское поселение </w:t>
      </w:r>
    </w:p>
    <w:p w14:paraId="15E23E0E" w14:textId="77777777" w:rsidR="00B517A2" w:rsidRDefault="00B517A2" w:rsidP="00B517A2">
      <w:pPr>
        <w:ind w:firstLine="0"/>
        <w:jc w:val="center"/>
      </w:pPr>
    </w:p>
    <w:tbl>
      <w:tblPr>
        <w:tblStyle w:val="a5"/>
        <w:tblW w:w="16727" w:type="dxa"/>
        <w:tblInd w:w="-601" w:type="dxa"/>
        <w:tblLayout w:type="fixed"/>
        <w:tblLook w:val="04A0" w:firstRow="1" w:lastRow="0" w:firstColumn="1" w:lastColumn="0" w:noHBand="0" w:noVBand="1"/>
      </w:tblPr>
      <w:tblGrid>
        <w:gridCol w:w="1843"/>
        <w:gridCol w:w="1560"/>
        <w:gridCol w:w="1559"/>
        <w:gridCol w:w="1701"/>
        <w:gridCol w:w="1559"/>
        <w:gridCol w:w="1701"/>
        <w:gridCol w:w="1559"/>
        <w:gridCol w:w="1560"/>
        <w:gridCol w:w="1559"/>
        <w:gridCol w:w="2126"/>
      </w:tblGrid>
      <w:tr w:rsidR="00AC64D4" w14:paraId="47CF1EF5" w14:textId="77777777" w:rsidTr="006D75BD">
        <w:tc>
          <w:tcPr>
            <w:tcW w:w="1843" w:type="dxa"/>
          </w:tcPr>
          <w:p w14:paraId="23734BE5" w14:textId="77777777" w:rsidR="00F9128C" w:rsidRPr="00AC64D4" w:rsidRDefault="00F9128C" w:rsidP="00B517A2">
            <w:pPr>
              <w:ind w:firstLine="0"/>
              <w:jc w:val="center"/>
              <w:rPr>
                <w:b/>
              </w:rPr>
            </w:pPr>
            <w:r w:rsidRPr="00AC64D4">
              <w:rPr>
                <w:b/>
              </w:rPr>
              <w:t>Деревня Владимировка</w:t>
            </w:r>
          </w:p>
        </w:tc>
        <w:tc>
          <w:tcPr>
            <w:tcW w:w="1560" w:type="dxa"/>
          </w:tcPr>
          <w:p w14:paraId="19335B7F" w14:textId="77777777" w:rsidR="00F9128C" w:rsidRPr="00AC64D4" w:rsidRDefault="00F9128C" w:rsidP="00B517A2">
            <w:pPr>
              <w:ind w:firstLine="0"/>
              <w:jc w:val="center"/>
              <w:rPr>
                <w:b/>
              </w:rPr>
            </w:pPr>
            <w:r w:rsidRPr="00AC64D4">
              <w:rPr>
                <w:b/>
              </w:rPr>
              <w:t>Деревня Санино</w:t>
            </w:r>
          </w:p>
        </w:tc>
        <w:tc>
          <w:tcPr>
            <w:tcW w:w="1559" w:type="dxa"/>
          </w:tcPr>
          <w:p w14:paraId="6249DFAA" w14:textId="77777777" w:rsidR="00F9128C" w:rsidRPr="00AC64D4" w:rsidRDefault="00F9128C" w:rsidP="00B517A2">
            <w:pPr>
              <w:ind w:firstLine="0"/>
              <w:jc w:val="center"/>
              <w:rPr>
                <w:b/>
              </w:rPr>
            </w:pPr>
            <w:r w:rsidRPr="00AC64D4">
              <w:rPr>
                <w:b/>
              </w:rPr>
              <w:t xml:space="preserve">Деревня </w:t>
            </w:r>
            <w:proofErr w:type="spellStart"/>
            <w:r w:rsidRPr="00AC64D4">
              <w:rPr>
                <w:b/>
              </w:rPr>
              <w:t>Узигонты</w:t>
            </w:r>
            <w:proofErr w:type="spellEnd"/>
          </w:p>
        </w:tc>
        <w:tc>
          <w:tcPr>
            <w:tcW w:w="1701" w:type="dxa"/>
          </w:tcPr>
          <w:p w14:paraId="4716765E" w14:textId="77777777" w:rsidR="00F9128C" w:rsidRPr="00AC64D4" w:rsidRDefault="00F9128C" w:rsidP="00B517A2">
            <w:pPr>
              <w:ind w:firstLine="0"/>
              <w:jc w:val="center"/>
              <w:rPr>
                <w:b/>
              </w:rPr>
            </w:pPr>
            <w:r w:rsidRPr="00AC64D4">
              <w:rPr>
                <w:b/>
              </w:rPr>
              <w:t>Деревня Сашино</w:t>
            </w:r>
          </w:p>
        </w:tc>
        <w:tc>
          <w:tcPr>
            <w:tcW w:w="1559" w:type="dxa"/>
          </w:tcPr>
          <w:p w14:paraId="43C7C66B" w14:textId="77777777" w:rsidR="00F9128C" w:rsidRPr="00AC64D4" w:rsidRDefault="00F9128C" w:rsidP="00B517A2">
            <w:pPr>
              <w:ind w:firstLine="0"/>
              <w:jc w:val="center"/>
              <w:rPr>
                <w:b/>
              </w:rPr>
            </w:pPr>
            <w:r w:rsidRPr="00AC64D4">
              <w:rPr>
                <w:b/>
              </w:rPr>
              <w:t>Деревня Жилгородок</w:t>
            </w:r>
          </w:p>
          <w:p w14:paraId="6213E1A4" w14:textId="77777777" w:rsidR="00F9128C" w:rsidRPr="00AC64D4" w:rsidRDefault="00F9128C" w:rsidP="00B517A2">
            <w:pPr>
              <w:ind w:firstLine="0"/>
              <w:jc w:val="center"/>
              <w:rPr>
                <w:b/>
              </w:rPr>
            </w:pPr>
            <w:r w:rsidRPr="00AC64D4">
              <w:rPr>
                <w:b/>
              </w:rPr>
              <w:t>(</w:t>
            </w:r>
            <w:proofErr w:type="spellStart"/>
            <w:r w:rsidRPr="00AC64D4">
              <w:rPr>
                <w:b/>
              </w:rPr>
              <w:t>Санинское</w:t>
            </w:r>
            <w:proofErr w:type="spellEnd"/>
            <w:r w:rsidRPr="00AC64D4">
              <w:rPr>
                <w:b/>
              </w:rPr>
              <w:t xml:space="preserve"> шоссе д.4,6,7)</w:t>
            </w:r>
          </w:p>
        </w:tc>
        <w:tc>
          <w:tcPr>
            <w:tcW w:w="1701" w:type="dxa"/>
          </w:tcPr>
          <w:p w14:paraId="2FC44A90" w14:textId="77777777" w:rsidR="00F9128C" w:rsidRPr="00AC64D4" w:rsidRDefault="00F9128C" w:rsidP="00B517A2">
            <w:pPr>
              <w:ind w:firstLine="0"/>
              <w:jc w:val="center"/>
              <w:rPr>
                <w:b/>
              </w:rPr>
            </w:pPr>
            <w:r w:rsidRPr="00AC64D4">
              <w:rPr>
                <w:b/>
              </w:rPr>
              <w:t>Деревня Жилгородок</w:t>
            </w:r>
          </w:p>
          <w:p w14:paraId="186D4511" w14:textId="77777777" w:rsidR="00F9128C" w:rsidRPr="00AC64D4" w:rsidRDefault="00F9128C" w:rsidP="00B517A2">
            <w:pPr>
              <w:ind w:firstLine="0"/>
              <w:jc w:val="center"/>
              <w:rPr>
                <w:b/>
              </w:rPr>
            </w:pPr>
            <w:r w:rsidRPr="00AC64D4">
              <w:rPr>
                <w:b/>
              </w:rPr>
              <w:t>(</w:t>
            </w:r>
            <w:proofErr w:type="spellStart"/>
            <w:r w:rsidRPr="00AC64D4">
              <w:rPr>
                <w:b/>
              </w:rPr>
              <w:t>Санинское</w:t>
            </w:r>
            <w:proofErr w:type="spellEnd"/>
            <w:r w:rsidRPr="00AC64D4">
              <w:rPr>
                <w:b/>
              </w:rPr>
              <w:t xml:space="preserve"> шоссе д.1,2,3,5)</w:t>
            </w:r>
          </w:p>
        </w:tc>
        <w:tc>
          <w:tcPr>
            <w:tcW w:w="1559" w:type="dxa"/>
          </w:tcPr>
          <w:p w14:paraId="32FF4CFB" w14:textId="77777777" w:rsidR="00F9128C" w:rsidRPr="00AC64D4" w:rsidRDefault="00F9128C" w:rsidP="00B517A2">
            <w:pPr>
              <w:ind w:firstLine="0"/>
              <w:jc w:val="center"/>
              <w:rPr>
                <w:b/>
              </w:rPr>
            </w:pPr>
            <w:r w:rsidRPr="00AC64D4">
              <w:rPr>
                <w:b/>
              </w:rPr>
              <w:t>Деревня Марьино</w:t>
            </w:r>
          </w:p>
        </w:tc>
        <w:tc>
          <w:tcPr>
            <w:tcW w:w="1560" w:type="dxa"/>
          </w:tcPr>
          <w:p w14:paraId="07390EAE" w14:textId="77777777" w:rsidR="00F9128C" w:rsidRPr="00AC64D4" w:rsidRDefault="00F9128C" w:rsidP="00B517A2">
            <w:pPr>
              <w:ind w:firstLine="0"/>
              <w:jc w:val="center"/>
              <w:rPr>
                <w:b/>
              </w:rPr>
            </w:pPr>
            <w:r w:rsidRPr="00AC64D4">
              <w:rPr>
                <w:b/>
              </w:rPr>
              <w:t>Деревня Ольгино</w:t>
            </w:r>
          </w:p>
        </w:tc>
        <w:tc>
          <w:tcPr>
            <w:tcW w:w="1559" w:type="dxa"/>
          </w:tcPr>
          <w:p w14:paraId="32F4E65B" w14:textId="77777777" w:rsidR="00F9128C" w:rsidRPr="00AC64D4" w:rsidRDefault="00F9128C" w:rsidP="00B517A2">
            <w:pPr>
              <w:ind w:firstLine="0"/>
              <w:jc w:val="center"/>
              <w:rPr>
                <w:b/>
              </w:rPr>
            </w:pPr>
            <w:r w:rsidRPr="00AC64D4">
              <w:rPr>
                <w:b/>
              </w:rPr>
              <w:t xml:space="preserve">Деревня </w:t>
            </w:r>
            <w:proofErr w:type="spellStart"/>
            <w:r w:rsidRPr="00AC64D4">
              <w:rPr>
                <w:b/>
              </w:rPr>
              <w:t>Князево</w:t>
            </w:r>
            <w:proofErr w:type="spellEnd"/>
          </w:p>
        </w:tc>
        <w:tc>
          <w:tcPr>
            <w:tcW w:w="2126" w:type="dxa"/>
          </w:tcPr>
          <w:p w14:paraId="6393780F" w14:textId="77777777" w:rsidR="00DA3FC1" w:rsidRDefault="00F9128C" w:rsidP="00DA3FC1">
            <w:pPr>
              <w:ind w:right="-113" w:firstLine="0"/>
              <w:jc w:val="center"/>
              <w:rPr>
                <w:b/>
              </w:rPr>
            </w:pPr>
            <w:r w:rsidRPr="00AC64D4">
              <w:rPr>
                <w:b/>
              </w:rPr>
              <w:t>Деревня</w:t>
            </w:r>
          </w:p>
          <w:p w14:paraId="46EA072F" w14:textId="77777777" w:rsidR="00F9128C" w:rsidRDefault="00F9128C" w:rsidP="00DA3FC1">
            <w:pPr>
              <w:ind w:right="-113" w:firstLine="0"/>
              <w:jc w:val="center"/>
              <w:rPr>
                <w:b/>
              </w:rPr>
            </w:pPr>
            <w:r w:rsidRPr="00AC64D4">
              <w:rPr>
                <w:b/>
              </w:rPr>
              <w:t xml:space="preserve"> </w:t>
            </w:r>
            <w:proofErr w:type="spellStart"/>
            <w:r w:rsidRPr="00AC64D4">
              <w:rPr>
                <w:b/>
              </w:rPr>
              <w:t>Низино</w:t>
            </w:r>
            <w:proofErr w:type="spellEnd"/>
          </w:p>
          <w:p w14:paraId="117D0915" w14:textId="77777777" w:rsidR="00DA3FC1" w:rsidRDefault="00DA3FC1" w:rsidP="00DA3FC1">
            <w:pPr>
              <w:ind w:right="-113" w:firstLine="0"/>
              <w:jc w:val="center"/>
              <w:rPr>
                <w:b/>
              </w:rPr>
            </w:pPr>
          </w:p>
          <w:p w14:paraId="7835ECEC" w14:textId="1A30CECD" w:rsidR="00DA3FC1" w:rsidRPr="00AC64D4" w:rsidRDefault="00DA3FC1" w:rsidP="00DA3FC1">
            <w:pPr>
              <w:ind w:right="-113" w:firstLine="0"/>
              <w:jc w:val="center"/>
              <w:rPr>
                <w:b/>
              </w:rPr>
            </w:pPr>
            <w:r>
              <w:rPr>
                <w:b/>
              </w:rPr>
              <w:t>Инициативная комиссия</w:t>
            </w:r>
          </w:p>
        </w:tc>
      </w:tr>
      <w:tr w:rsidR="00AC64D4" w14:paraId="4706F8D9" w14:textId="77777777" w:rsidTr="006D75BD">
        <w:tc>
          <w:tcPr>
            <w:tcW w:w="1843" w:type="dxa"/>
          </w:tcPr>
          <w:p w14:paraId="6FE37557" w14:textId="77777777" w:rsidR="00F9128C" w:rsidRDefault="00F9128C" w:rsidP="00B517A2">
            <w:pPr>
              <w:ind w:firstLine="0"/>
              <w:jc w:val="center"/>
            </w:pPr>
            <w:r>
              <w:t>Голованова Нина Викторовна-</w:t>
            </w:r>
            <w:r w:rsidRPr="00B517A2">
              <w:rPr>
                <w:b/>
              </w:rPr>
              <w:t>председатель</w:t>
            </w:r>
          </w:p>
        </w:tc>
        <w:tc>
          <w:tcPr>
            <w:tcW w:w="1560" w:type="dxa"/>
          </w:tcPr>
          <w:p w14:paraId="041990BB" w14:textId="77777777" w:rsidR="00F9128C" w:rsidRDefault="00F9128C" w:rsidP="00B517A2">
            <w:pPr>
              <w:ind w:firstLine="0"/>
              <w:jc w:val="center"/>
            </w:pPr>
            <w:r>
              <w:t>Рогозина Полина Альбертовна-</w:t>
            </w:r>
            <w:r w:rsidRPr="00B517A2">
              <w:rPr>
                <w:b/>
              </w:rPr>
              <w:t>председатель</w:t>
            </w:r>
          </w:p>
        </w:tc>
        <w:tc>
          <w:tcPr>
            <w:tcW w:w="1559" w:type="dxa"/>
          </w:tcPr>
          <w:p w14:paraId="63D20ECD" w14:textId="77777777" w:rsidR="00F9128C" w:rsidRDefault="00F9128C" w:rsidP="00B517A2">
            <w:pPr>
              <w:ind w:firstLine="0"/>
              <w:jc w:val="center"/>
            </w:pPr>
            <w:r>
              <w:t>Шохин Александр Геннадьевич-</w:t>
            </w:r>
            <w:r w:rsidRPr="00851D57">
              <w:rPr>
                <w:b/>
              </w:rPr>
              <w:t>председатель</w:t>
            </w:r>
          </w:p>
        </w:tc>
        <w:tc>
          <w:tcPr>
            <w:tcW w:w="1701" w:type="dxa"/>
          </w:tcPr>
          <w:p w14:paraId="0C8EC982" w14:textId="5EAC21D6" w:rsidR="00F9128C" w:rsidRDefault="00F9128C" w:rsidP="00B517A2">
            <w:pPr>
              <w:ind w:firstLine="0"/>
              <w:jc w:val="center"/>
            </w:pPr>
            <w:r>
              <w:t>Си</w:t>
            </w:r>
            <w:r w:rsidR="001C165B">
              <w:t>м</w:t>
            </w:r>
            <w:r>
              <w:t>бирцев Юрий Федорович-</w:t>
            </w:r>
            <w:r w:rsidRPr="00851D57">
              <w:rPr>
                <w:b/>
              </w:rPr>
              <w:t>староста</w:t>
            </w:r>
          </w:p>
        </w:tc>
        <w:tc>
          <w:tcPr>
            <w:tcW w:w="1559" w:type="dxa"/>
          </w:tcPr>
          <w:p w14:paraId="5CD53D71" w14:textId="77777777" w:rsidR="00F9128C" w:rsidRDefault="00F9128C" w:rsidP="00B517A2">
            <w:pPr>
              <w:ind w:firstLine="0"/>
              <w:jc w:val="center"/>
            </w:pPr>
            <w:r>
              <w:t>Угрюмова Клавдия Ивановна-</w:t>
            </w:r>
            <w:r w:rsidRPr="00851D57">
              <w:rPr>
                <w:b/>
              </w:rPr>
              <w:t>председатель</w:t>
            </w:r>
          </w:p>
        </w:tc>
        <w:tc>
          <w:tcPr>
            <w:tcW w:w="1701" w:type="dxa"/>
          </w:tcPr>
          <w:p w14:paraId="7BA3013F" w14:textId="77777777" w:rsidR="00F9128C" w:rsidRDefault="00F9128C" w:rsidP="00B517A2">
            <w:pPr>
              <w:ind w:firstLine="0"/>
              <w:jc w:val="center"/>
            </w:pPr>
            <w:r>
              <w:t>Кузьмина Ирина Аркадьевна-</w:t>
            </w:r>
            <w:r w:rsidRPr="00851D57">
              <w:rPr>
                <w:b/>
              </w:rPr>
              <w:t>председатель</w:t>
            </w:r>
          </w:p>
        </w:tc>
        <w:tc>
          <w:tcPr>
            <w:tcW w:w="1559" w:type="dxa"/>
          </w:tcPr>
          <w:p w14:paraId="3773CEFD" w14:textId="77777777" w:rsidR="00F9128C" w:rsidRDefault="00F9128C" w:rsidP="00B517A2">
            <w:pPr>
              <w:ind w:firstLine="0"/>
              <w:jc w:val="center"/>
            </w:pPr>
            <w:r>
              <w:t>Петухова Кристина Викторовна-</w:t>
            </w:r>
            <w:r w:rsidRPr="00F9128C">
              <w:rPr>
                <w:b/>
              </w:rPr>
              <w:t>председатель</w:t>
            </w:r>
          </w:p>
        </w:tc>
        <w:tc>
          <w:tcPr>
            <w:tcW w:w="1560" w:type="dxa"/>
          </w:tcPr>
          <w:p w14:paraId="4EEB33D6" w14:textId="77777777" w:rsidR="00237940" w:rsidRDefault="00F9128C" w:rsidP="00B517A2">
            <w:pPr>
              <w:ind w:firstLine="0"/>
              <w:jc w:val="center"/>
            </w:pPr>
            <w:r>
              <w:t xml:space="preserve">Окулова Мария </w:t>
            </w:r>
            <w:r w:rsidR="00237940">
              <w:t>Олеговна</w:t>
            </w:r>
          </w:p>
          <w:p w14:paraId="70D8988C" w14:textId="11504171" w:rsidR="00F9128C" w:rsidRDefault="00F9128C" w:rsidP="00B517A2">
            <w:pPr>
              <w:ind w:firstLine="0"/>
              <w:jc w:val="center"/>
            </w:pPr>
            <w:r w:rsidRPr="00F9128C">
              <w:rPr>
                <w:b/>
              </w:rPr>
              <w:t>председатель</w:t>
            </w:r>
          </w:p>
        </w:tc>
        <w:tc>
          <w:tcPr>
            <w:tcW w:w="1559" w:type="dxa"/>
          </w:tcPr>
          <w:p w14:paraId="40612E7E" w14:textId="77777777" w:rsidR="00F9128C" w:rsidRDefault="00F9128C" w:rsidP="00B517A2">
            <w:pPr>
              <w:ind w:firstLine="0"/>
              <w:jc w:val="center"/>
            </w:pPr>
            <w:r>
              <w:t>Шадрин Валерий Геннадьевич-</w:t>
            </w:r>
            <w:r w:rsidRPr="00F9128C">
              <w:rPr>
                <w:b/>
              </w:rPr>
              <w:t xml:space="preserve">председатель </w:t>
            </w:r>
          </w:p>
        </w:tc>
        <w:tc>
          <w:tcPr>
            <w:tcW w:w="2126" w:type="dxa"/>
          </w:tcPr>
          <w:p w14:paraId="6B416685" w14:textId="77777777" w:rsidR="00F9128C" w:rsidRDefault="00F9128C" w:rsidP="00DA3FC1">
            <w:pPr>
              <w:ind w:right="-113" w:firstLine="0"/>
              <w:jc w:val="center"/>
            </w:pPr>
            <w:r>
              <w:t>Мешалкина Марина Викторовна-</w:t>
            </w:r>
            <w:r w:rsidRPr="00F9128C">
              <w:rPr>
                <w:b/>
              </w:rPr>
              <w:t>председатель</w:t>
            </w:r>
          </w:p>
        </w:tc>
      </w:tr>
      <w:tr w:rsidR="002A074F" w14:paraId="6C0AD18A" w14:textId="77777777" w:rsidTr="006D75BD">
        <w:tc>
          <w:tcPr>
            <w:tcW w:w="1843" w:type="dxa"/>
          </w:tcPr>
          <w:p w14:paraId="71857279" w14:textId="77777777" w:rsidR="002A074F" w:rsidRDefault="002A074F" w:rsidP="002A074F">
            <w:pPr>
              <w:ind w:firstLine="0"/>
              <w:jc w:val="center"/>
            </w:pPr>
            <w:proofErr w:type="spellStart"/>
            <w:r>
              <w:t>Шарандов</w:t>
            </w:r>
            <w:proofErr w:type="spellEnd"/>
            <w:r>
              <w:t xml:space="preserve"> Виктор Валентинович</w:t>
            </w:r>
          </w:p>
        </w:tc>
        <w:tc>
          <w:tcPr>
            <w:tcW w:w="1560" w:type="dxa"/>
          </w:tcPr>
          <w:p w14:paraId="27857D66" w14:textId="77777777" w:rsidR="002A074F" w:rsidRDefault="002A074F" w:rsidP="002A074F">
            <w:pPr>
              <w:ind w:firstLine="0"/>
              <w:jc w:val="center"/>
            </w:pPr>
            <w:r>
              <w:t>Щетинин Алексей Анатольевич</w:t>
            </w:r>
          </w:p>
        </w:tc>
        <w:tc>
          <w:tcPr>
            <w:tcW w:w="1559" w:type="dxa"/>
          </w:tcPr>
          <w:p w14:paraId="47288C31" w14:textId="77777777" w:rsidR="002A074F" w:rsidRDefault="002A074F" w:rsidP="002A074F">
            <w:pPr>
              <w:ind w:firstLine="0"/>
              <w:jc w:val="center"/>
            </w:pPr>
            <w:r>
              <w:t>Филин Иван Николаевич</w:t>
            </w:r>
          </w:p>
        </w:tc>
        <w:tc>
          <w:tcPr>
            <w:tcW w:w="1701" w:type="dxa"/>
          </w:tcPr>
          <w:p w14:paraId="79972158" w14:textId="77777777" w:rsidR="002A074F" w:rsidRDefault="002A074F" w:rsidP="002A074F">
            <w:pPr>
              <w:ind w:firstLine="0"/>
              <w:jc w:val="center"/>
            </w:pPr>
            <w:r>
              <w:t>Тверская Ольга Сергеевна</w:t>
            </w:r>
          </w:p>
        </w:tc>
        <w:tc>
          <w:tcPr>
            <w:tcW w:w="1559" w:type="dxa"/>
          </w:tcPr>
          <w:p w14:paraId="35E71C3D" w14:textId="77777777" w:rsidR="002A074F" w:rsidRDefault="002A074F" w:rsidP="002A074F">
            <w:pPr>
              <w:ind w:firstLine="0"/>
              <w:jc w:val="center"/>
            </w:pPr>
            <w:r>
              <w:t>Мельниченко Любовь Михайловна</w:t>
            </w:r>
          </w:p>
        </w:tc>
        <w:tc>
          <w:tcPr>
            <w:tcW w:w="1701" w:type="dxa"/>
          </w:tcPr>
          <w:p w14:paraId="7E331FF5" w14:textId="77777777" w:rsidR="002A074F" w:rsidRDefault="002A074F" w:rsidP="002A074F">
            <w:pPr>
              <w:ind w:firstLine="0"/>
              <w:jc w:val="center"/>
            </w:pPr>
            <w:r>
              <w:t>Мирошниченко Роман Николаевич</w:t>
            </w:r>
          </w:p>
        </w:tc>
        <w:tc>
          <w:tcPr>
            <w:tcW w:w="1559" w:type="dxa"/>
          </w:tcPr>
          <w:p w14:paraId="0A5DE501" w14:textId="6B47F67E" w:rsidR="002A074F" w:rsidRDefault="002A074F" w:rsidP="002A074F">
            <w:pPr>
              <w:ind w:firstLine="0"/>
              <w:jc w:val="center"/>
            </w:pPr>
            <w:r>
              <w:t>Дмитриева Юлия Сергеевна</w:t>
            </w:r>
          </w:p>
        </w:tc>
        <w:tc>
          <w:tcPr>
            <w:tcW w:w="1560" w:type="dxa"/>
          </w:tcPr>
          <w:p w14:paraId="2E426320" w14:textId="77777777" w:rsidR="002A074F" w:rsidRDefault="002A074F" w:rsidP="002A074F">
            <w:pPr>
              <w:ind w:firstLine="0"/>
              <w:jc w:val="center"/>
            </w:pPr>
            <w:r>
              <w:t>Селиванов</w:t>
            </w:r>
          </w:p>
          <w:p w14:paraId="4F271986" w14:textId="43E182FD" w:rsidR="002A074F" w:rsidRDefault="002A074F" w:rsidP="002A074F">
            <w:pPr>
              <w:ind w:firstLine="0"/>
              <w:jc w:val="center"/>
            </w:pPr>
            <w:r>
              <w:t xml:space="preserve">Владимир Игоревич </w:t>
            </w:r>
          </w:p>
        </w:tc>
        <w:tc>
          <w:tcPr>
            <w:tcW w:w="1559" w:type="dxa"/>
          </w:tcPr>
          <w:p w14:paraId="3AFB2841" w14:textId="77777777" w:rsidR="002A074F" w:rsidRDefault="00AA4890" w:rsidP="002A074F">
            <w:pPr>
              <w:ind w:firstLine="0"/>
              <w:jc w:val="center"/>
            </w:pPr>
            <w:r>
              <w:t xml:space="preserve">Тихонов Алексей </w:t>
            </w:r>
          </w:p>
          <w:p w14:paraId="2A0B126E" w14:textId="2F181F20" w:rsidR="00AA4890" w:rsidRDefault="00AA4890" w:rsidP="002A074F">
            <w:pPr>
              <w:ind w:firstLine="0"/>
              <w:jc w:val="center"/>
            </w:pPr>
            <w:r>
              <w:t>Николаевич</w:t>
            </w:r>
          </w:p>
        </w:tc>
        <w:tc>
          <w:tcPr>
            <w:tcW w:w="2126" w:type="dxa"/>
          </w:tcPr>
          <w:p w14:paraId="05CEDD42" w14:textId="3D39EF61" w:rsidR="002A074F" w:rsidRDefault="002A074F" w:rsidP="00DA3FC1">
            <w:pPr>
              <w:ind w:right="-113" w:firstLine="0"/>
              <w:jc w:val="center"/>
            </w:pPr>
            <w:r>
              <w:t>Кузнецова Наталья Владимировна</w:t>
            </w:r>
          </w:p>
        </w:tc>
      </w:tr>
      <w:tr w:rsidR="002A074F" w14:paraId="15A56C33" w14:textId="77777777" w:rsidTr="006D75BD">
        <w:tc>
          <w:tcPr>
            <w:tcW w:w="1843" w:type="dxa"/>
          </w:tcPr>
          <w:p w14:paraId="76158D8C" w14:textId="77777777" w:rsidR="002A074F" w:rsidRDefault="002A074F" w:rsidP="002A074F">
            <w:pPr>
              <w:ind w:firstLine="0"/>
              <w:jc w:val="center"/>
            </w:pPr>
            <w:r>
              <w:t>Проничев Сергей Владимирович</w:t>
            </w:r>
          </w:p>
        </w:tc>
        <w:tc>
          <w:tcPr>
            <w:tcW w:w="1560" w:type="dxa"/>
          </w:tcPr>
          <w:p w14:paraId="33E41BC9" w14:textId="77777777" w:rsidR="002A074F" w:rsidRDefault="002A074F" w:rsidP="002A074F">
            <w:pPr>
              <w:ind w:firstLine="0"/>
              <w:jc w:val="center"/>
            </w:pPr>
            <w:proofErr w:type="spellStart"/>
            <w:r>
              <w:t>Болдышев</w:t>
            </w:r>
            <w:proofErr w:type="spellEnd"/>
            <w:r>
              <w:t xml:space="preserve"> Александр Александрович</w:t>
            </w:r>
          </w:p>
        </w:tc>
        <w:tc>
          <w:tcPr>
            <w:tcW w:w="1559" w:type="dxa"/>
          </w:tcPr>
          <w:p w14:paraId="510AC576" w14:textId="77777777" w:rsidR="002A074F" w:rsidRDefault="002A074F" w:rsidP="002A074F">
            <w:pPr>
              <w:ind w:firstLine="0"/>
              <w:jc w:val="center"/>
            </w:pPr>
            <w:r>
              <w:t>Шостак Станислав Евгеньевич</w:t>
            </w:r>
          </w:p>
        </w:tc>
        <w:tc>
          <w:tcPr>
            <w:tcW w:w="1701" w:type="dxa"/>
          </w:tcPr>
          <w:p w14:paraId="254618BC" w14:textId="77777777" w:rsidR="002A074F" w:rsidRDefault="002A074F" w:rsidP="002A074F">
            <w:pPr>
              <w:ind w:firstLine="0"/>
              <w:jc w:val="center"/>
            </w:pPr>
            <w:r>
              <w:t>Воронина Татьяна Николаевна</w:t>
            </w:r>
          </w:p>
        </w:tc>
        <w:tc>
          <w:tcPr>
            <w:tcW w:w="1559" w:type="dxa"/>
          </w:tcPr>
          <w:p w14:paraId="0D2FA81C" w14:textId="48860D27" w:rsidR="002A074F" w:rsidRDefault="00B72D03" w:rsidP="002A074F">
            <w:pPr>
              <w:ind w:firstLine="0"/>
              <w:jc w:val="center"/>
            </w:pPr>
            <w:r>
              <w:t>Иванов Алексей Александрович</w:t>
            </w:r>
          </w:p>
        </w:tc>
        <w:tc>
          <w:tcPr>
            <w:tcW w:w="1701" w:type="dxa"/>
          </w:tcPr>
          <w:p w14:paraId="7850FC68" w14:textId="77777777" w:rsidR="002A074F" w:rsidRDefault="002A074F" w:rsidP="002A074F">
            <w:pPr>
              <w:ind w:firstLine="0"/>
              <w:jc w:val="center"/>
            </w:pPr>
            <w:proofErr w:type="spellStart"/>
            <w:r>
              <w:t>Шендрик</w:t>
            </w:r>
            <w:proofErr w:type="spellEnd"/>
            <w:r>
              <w:t xml:space="preserve"> Владимир Николаевич</w:t>
            </w:r>
          </w:p>
        </w:tc>
        <w:tc>
          <w:tcPr>
            <w:tcW w:w="1559" w:type="dxa"/>
          </w:tcPr>
          <w:p w14:paraId="55F01180" w14:textId="56942C26" w:rsidR="002A074F" w:rsidRDefault="002A074F" w:rsidP="002A074F">
            <w:pPr>
              <w:ind w:firstLine="0"/>
              <w:jc w:val="center"/>
            </w:pPr>
            <w:r>
              <w:t>Палащенко Дина Васильевна</w:t>
            </w:r>
          </w:p>
        </w:tc>
        <w:tc>
          <w:tcPr>
            <w:tcW w:w="1560" w:type="dxa"/>
          </w:tcPr>
          <w:p w14:paraId="1B6CCB68" w14:textId="77777777" w:rsidR="002A074F" w:rsidRDefault="002A074F" w:rsidP="002A074F">
            <w:pPr>
              <w:ind w:firstLine="0"/>
              <w:jc w:val="center"/>
            </w:pPr>
            <w:r>
              <w:t xml:space="preserve">Прокопенко </w:t>
            </w:r>
          </w:p>
          <w:p w14:paraId="75DC2EBE" w14:textId="6B1F16C6" w:rsidR="002A074F" w:rsidRDefault="002A074F" w:rsidP="002A074F">
            <w:pPr>
              <w:ind w:firstLine="0"/>
              <w:jc w:val="center"/>
            </w:pPr>
            <w:r>
              <w:t>Алла Анатольевна</w:t>
            </w:r>
          </w:p>
        </w:tc>
        <w:tc>
          <w:tcPr>
            <w:tcW w:w="1559" w:type="dxa"/>
          </w:tcPr>
          <w:p w14:paraId="1AFA27A9" w14:textId="2E322170" w:rsidR="002A074F" w:rsidRDefault="001367EE" w:rsidP="002A074F">
            <w:pPr>
              <w:ind w:firstLine="0"/>
              <w:jc w:val="center"/>
            </w:pPr>
            <w:proofErr w:type="spellStart"/>
            <w:r>
              <w:t>Путренникова</w:t>
            </w:r>
            <w:proofErr w:type="spellEnd"/>
            <w:r>
              <w:t xml:space="preserve"> Ирина</w:t>
            </w:r>
          </w:p>
        </w:tc>
        <w:tc>
          <w:tcPr>
            <w:tcW w:w="2126" w:type="dxa"/>
          </w:tcPr>
          <w:p w14:paraId="422A1A41" w14:textId="77777777" w:rsidR="002A074F" w:rsidRDefault="002A074F" w:rsidP="00DA3FC1">
            <w:pPr>
              <w:ind w:right="-113" w:firstLine="0"/>
              <w:jc w:val="center"/>
            </w:pPr>
            <w:r>
              <w:t xml:space="preserve">Зуева </w:t>
            </w:r>
          </w:p>
          <w:p w14:paraId="09D042F5" w14:textId="23CE734D" w:rsidR="002A074F" w:rsidRDefault="002A074F" w:rsidP="00DA3FC1">
            <w:pPr>
              <w:ind w:right="-113" w:firstLine="0"/>
              <w:jc w:val="center"/>
            </w:pPr>
            <w:r>
              <w:t>Елена Анатольевна</w:t>
            </w:r>
          </w:p>
        </w:tc>
      </w:tr>
      <w:tr w:rsidR="002A074F" w14:paraId="4D3B41CE" w14:textId="77777777" w:rsidTr="006D75BD">
        <w:tc>
          <w:tcPr>
            <w:tcW w:w="1843" w:type="dxa"/>
          </w:tcPr>
          <w:p w14:paraId="0634A70A" w14:textId="77777777" w:rsidR="002A074F" w:rsidRDefault="002A074F" w:rsidP="002A074F">
            <w:pPr>
              <w:ind w:firstLine="0"/>
              <w:jc w:val="center"/>
            </w:pPr>
          </w:p>
        </w:tc>
        <w:tc>
          <w:tcPr>
            <w:tcW w:w="1560" w:type="dxa"/>
          </w:tcPr>
          <w:p w14:paraId="2CF8DB30" w14:textId="77777777" w:rsidR="002A074F" w:rsidRDefault="002A074F" w:rsidP="002A074F">
            <w:pPr>
              <w:ind w:firstLine="0"/>
              <w:jc w:val="center"/>
            </w:pPr>
          </w:p>
        </w:tc>
        <w:tc>
          <w:tcPr>
            <w:tcW w:w="1559" w:type="dxa"/>
          </w:tcPr>
          <w:p w14:paraId="61FD8EE3" w14:textId="77777777" w:rsidR="002A074F" w:rsidRDefault="002A074F" w:rsidP="002A074F">
            <w:pPr>
              <w:ind w:firstLine="0"/>
              <w:jc w:val="center"/>
            </w:pPr>
          </w:p>
        </w:tc>
        <w:tc>
          <w:tcPr>
            <w:tcW w:w="1701" w:type="dxa"/>
          </w:tcPr>
          <w:p w14:paraId="575F7B1F" w14:textId="77777777" w:rsidR="002A074F" w:rsidRDefault="002A074F" w:rsidP="002A074F">
            <w:pPr>
              <w:ind w:firstLine="0"/>
              <w:jc w:val="center"/>
            </w:pPr>
            <w:proofErr w:type="spellStart"/>
            <w:r>
              <w:t>Болотюк</w:t>
            </w:r>
            <w:proofErr w:type="spellEnd"/>
            <w:r>
              <w:t xml:space="preserve"> Валерий Владимирович </w:t>
            </w:r>
          </w:p>
        </w:tc>
        <w:tc>
          <w:tcPr>
            <w:tcW w:w="1559" w:type="dxa"/>
          </w:tcPr>
          <w:p w14:paraId="05033A3E" w14:textId="77777777" w:rsidR="002A074F" w:rsidRDefault="002A074F" w:rsidP="002A074F">
            <w:pPr>
              <w:ind w:firstLine="0"/>
              <w:jc w:val="center"/>
            </w:pPr>
          </w:p>
        </w:tc>
        <w:tc>
          <w:tcPr>
            <w:tcW w:w="1701" w:type="dxa"/>
          </w:tcPr>
          <w:p w14:paraId="67DE182A" w14:textId="77777777" w:rsidR="002A074F" w:rsidRDefault="002A074F" w:rsidP="002A074F">
            <w:pPr>
              <w:ind w:firstLine="0"/>
              <w:jc w:val="center"/>
            </w:pPr>
          </w:p>
        </w:tc>
        <w:tc>
          <w:tcPr>
            <w:tcW w:w="1559" w:type="dxa"/>
          </w:tcPr>
          <w:p w14:paraId="4E51F393" w14:textId="77777777" w:rsidR="002A074F" w:rsidRDefault="002A074F" w:rsidP="002A074F">
            <w:pPr>
              <w:ind w:firstLine="0"/>
              <w:jc w:val="center"/>
            </w:pPr>
          </w:p>
        </w:tc>
        <w:tc>
          <w:tcPr>
            <w:tcW w:w="1560" w:type="dxa"/>
          </w:tcPr>
          <w:p w14:paraId="38FA32F5" w14:textId="77777777" w:rsidR="002A074F" w:rsidRDefault="002A074F" w:rsidP="002A074F">
            <w:pPr>
              <w:ind w:firstLine="0"/>
              <w:jc w:val="center"/>
            </w:pPr>
          </w:p>
        </w:tc>
        <w:tc>
          <w:tcPr>
            <w:tcW w:w="1559" w:type="dxa"/>
          </w:tcPr>
          <w:p w14:paraId="7181B1B3" w14:textId="77777777" w:rsidR="002A074F" w:rsidRDefault="002A074F" w:rsidP="002A074F">
            <w:pPr>
              <w:ind w:firstLine="0"/>
              <w:jc w:val="center"/>
            </w:pPr>
          </w:p>
        </w:tc>
        <w:tc>
          <w:tcPr>
            <w:tcW w:w="2126" w:type="dxa"/>
          </w:tcPr>
          <w:p w14:paraId="4ABE73CB" w14:textId="77777777" w:rsidR="002A074F" w:rsidRDefault="002A074F" w:rsidP="00DA3FC1">
            <w:pPr>
              <w:ind w:right="-113" w:firstLine="0"/>
              <w:jc w:val="center"/>
            </w:pPr>
            <w:r>
              <w:t>Колосова</w:t>
            </w:r>
          </w:p>
          <w:p w14:paraId="3BA259C4" w14:textId="77777777" w:rsidR="002A074F" w:rsidRDefault="002A074F" w:rsidP="00DA3FC1">
            <w:pPr>
              <w:ind w:right="-113" w:firstLine="0"/>
              <w:jc w:val="center"/>
            </w:pPr>
            <w:r>
              <w:t>Раиса</w:t>
            </w:r>
          </w:p>
          <w:p w14:paraId="178B11EC" w14:textId="2F16A159" w:rsidR="002A074F" w:rsidRDefault="002A074F" w:rsidP="00DA3FC1">
            <w:pPr>
              <w:ind w:right="-113" w:firstLine="0"/>
              <w:jc w:val="center"/>
            </w:pPr>
            <w:r>
              <w:t>Викторовна</w:t>
            </w:r>
          </w:p>
        </w:tc>
      </w:tr>
      <w:tr w:rsidR="002A074F" w14:paraId="2239A3B0" w14:textId="77777777" w:rsidTr="006D75BD">
        <w:tc>
          <w:tcPr>
            <w:tcW w:w="1843" w:type="dxa"/>
          </w:tcPr>
          <w:p w14:paraId="75586914" w14:textId="77777777" w:rsidR="002A074F" w:rsidRDefault="002A074F" w:rsidP="002A074F">
            <w:pPr>
              <w:ind w:firstLine="0"/>
              <w:jc w:val="center"/>
            </w:pPr>
          </w:p>
        </w:tc>
        <w:tc>
          <w:tcPr>
            <w:tcW w:w="1560" w:type="dxa"/>
          </w:tcPr>
          <w:p w14:paraId="5BC41E06" w14:textId="77777777" w:rsidR="002A074F" w:rsidRDefault="002A074F" w:rsidP="002A074F">
            <w:pPr>
              <w:ind w:firstLine="0"/>
              <w:jc w:val="center"/>
            </w:pPr>
          </w:p>
        </w:tc>
        <w:tc>
          <w:tcPr>
            <w:tcW w:w="1559" w:type="dxa"/>
          </w:tcPr>
          <w:p w14:paraId="0DC0AC77" w14:textId="77777777" w:rsidR="002A074F" w:rsidRDefault="002A074F" w:rsidP="002A074F">
            <w:pPr>
              <w:ind w:firstLine="0"/>
              <w:jc w:val="center"/>
            </w:pPr>
          </w:p>
        </w:tc>
        <w:tc>
          <w:tcPr>
            <w:tcW w:w="1701" w:type="dxa"/>
          </w:tcPr>
          <w:p w14:paraId="33A5145E" w14:textId="77777777" w:rsidR="002A074F" w:rsidRDefault="002A074F" w:rsidP="002A074F">
            <w:pPr>
              <w:ind w:firstLine="0"/>
              <w:jc w:val="center"/>
            </w:pPr>
            <w:proofErr w:type="spellStart"/>
            <w:r>
              <w:t>Трокаев</w:t>
            </w:r>
            <w:proofErr w:type="spellEnd"/>
            <w:r>
              <w:t xml:space="preserve"> Александр Васильевич</w:t>
            </w:r>
          </w:p>
        </w:tc>
        <w:tc>
          <w:tcPr>
            <w:tcW w:w="1559" w:type="dxa"/>
          </w:tcPr>
          <w:p w14:paraId="5F0B2A65" w14:textId="77777777" w:rsidR="002A074F" w:rsidRDefault="002A074F" w:rsidP="002A074F">
            <w:pPr>
              <w:ind w:firstLine="0"/>
              <w:jc w:val="center"/>
            </w:pPr>
          </w:p>
        </w:tc>
        <w:tc>
          <w:tcPr>
            <w:tcW w:w="1701" w:type="dxa"/>
          </w:tcPr>
          <w:p w14:paraId="4A665323" w14:textId="77777777" w:rsidR="002A074F" w:rsidRDefault="002A074F" w:rsidP="002A074F">
            <w:pPr>
              <w:ind w:firstLine="0"/>
              <w:jc w:val="center"/>
            </w:pPr>
          </w:p>
        </w:tc>
        <w:tc>
          <w:tcPr>
            <w:tcW w:w="1559" w:type="dxa"/>
          </w:tcPr>
          <w:p w14:paraId="52903583" w14:textId="77777777" w:rsidR="002A074F" w:rsidRDefault="002A074F" w:rsidP="002A074F">
            <w:pPr>
              <w:ind w:firstLine="0"/>
              <w:jc w:val="center"/>
            </w:pPr>
          </w:p>
        </w:tc>
        <w:tc>
          <w:tcPr>
            <w:tcW w:w="1560" w:type="dxa"/>
          </w:tcPr>
          <w:p w14:paraId="0161CD97" w14:textId="77777777" w:rsidR="002A074F" w:rsidRDefault="002A074F" w:rsidP="002A074F">
            <w:pPr>
              <w:ind w:firstLine="0"/>
              <w:jc w:val="center"/>
            </w:pPr>
          </w:p>
        </w:tc>
        <w:tc>
          <w:tcPr>
            <w:tcW w:w="1559" w:type="dxa"/>
          </w:tcPr>
          <w:p w14:paraId="2018DC05" w14:textId="77777777" w:rsidR="002A074F" w:rsidRDefault="002A074F" w:rsidP="002A074F">
            <w:pPr>
              <w:ind w:firstLine="0"/>
              <w:jc w:val="center"/>
            </w:pPr>
          </w:p>
        </w:tc>
        <w:tc>
          <w:tcPr>
            <w:tcW w:w="2126" w:type="dxa"/>
          </w:tcPr>
          <w:p w14:paraId="67305409" w14:textId="77777777" w:rsidR="002A074F" w:rsidRDefault="002A074F" w:rsidP="00DA3FC1">
            <w:pPr>
              <w:ind w:right="-113" w:firstLine="0"/>
              <w:jc w:val="center"/>
            </w:pPr>
            <w:r>
              <w:t xml:space="preserve">Панкратов Евгений </w:t>
            </w:r>
          </w:p>
          <w:p w14:paraId="74BD6E33" w14:textId="48FA23FB" w:rsidR="002A074F" w:rsidRDefault="002A074F" w:rsidP="00DA3FC1">
            <w:pPr>
              <w:ind w:right="-113" w:firstLine="0"/>
              <w:jc w:val="center"/>
            </w:pPr>
            <w:proofErr w:type="spellStart"/>
            <w:r>
              <w:t>Алексанрович</w:t>
            </w:r>
            <w:proofErr w:type="spellEnd"/>
          </w:p>
        </w:tc>
      </w:tr>
      <w:tr w:rsidR="002A074F" w14:paraId="0375E705" w14:textId="77777777" w:rsidTr="006D75BD">
        <w:tc>
          <w:tcPr>
            <w:tcW w:w="1843" w:type="dxa"/>
          </w:tcPr>
          <w:p w14:paraId="0C355D62" w14:textId="77777777" w:rsidR="002A074F" w:rsidRDefault="002A074F" w:rsidP="002A074F">
            <w:pPr>
              <w:ind w:firstLine="0"/>
              <w:jc w:val="center"/>
            </w:pPr>
          </w:p>
          <w:p w14:paraId="697B33BA" w14:textId="5D2C6BED" w:rsidR="002A074F" w:rsidRDefault="002A074F" w:rsidP="002A074F">
            <w:pPr>
              <w:ind w:firstLine="0"/>
              <w:jc w:val="center"/>
            </w:pPr>
          </w:p>
        </w:tc>
        <w:tc>
          <w:tcPr>
            <w:tcW w:w="1560" w:type="dxa"/>
          </w:tcPr>
          <w:p w14:paraId="367C486D" w14:textId="77777777" w:rsidR="002A074F" w:rsidRDefault="002A074F" w:rsidP="002A074F">
            <w:pPr>
              <w:ind w:firstLine="0"/>
              <w:jc w:val="center"/>
            </w:pPr>
          </w:p>
        </w:tc>
        <w:tc>
          <w:tcPr>
            <w:tcW w:w="1559" w:type="dxa"/>
          </w:tcPr>
          <w:p w14:paraId="58F35FFA" w14:textId="77777777" w:rsidR="002A074F" w:rsidRDefault="002A074F" w:rsidP="002A074F">
            <w:pPr>
              <w:ind w:firstLine="0"/>
              <w:jc w:val="center"/>
            </w:pPr>
          </w:p>
        </w:tc>
        <w:tc>
          <w:tcPr>
            <w:tcW w:w="1701" w:type="dxa"/>
          </w:tcPr>
          <w:p w14:paraId="0BB5E69F" w14:textId="77777777" w:rsidR="002A074F" w:rsidRDefault="002A074F" w:rsidP="002A074F">
            <w:pPr>
              <w:ind w:firstLine="0"/>
              <w:jc w:val="center"/>
            </w:pPr>
          </w:p>
        </w:tc>
        <w:tc>
          <w:tcPr>
            <w:tcW w:w="1559" w:type="dxa"/>
          </w:tcPr>
          <w:p w14:paraId="5C5D0B58" w14:textId="77777777" w:rsidR="002A074F" w:rsidRDefault="002A074F" w:rsidP="002A074F">
            <w:pPr>
              <w:ind w:firstLine="0"/>
              <w:jc w:val="center"/>
            </w:pPr>
          </w:p>
        </w:tc>
        <w:tc>
          <w:tcPr>
            <w:tcW w:w="1701" w:type="dxa"/>
          </w:tcPr>
          <w:p w14:paraId="788927E6" w14:textId="77777777" w:rsidR="002A074F" w:rsidRDefault="002A074F" w:rsidP="002A074F">
            <w:pPr>
              <w:ind w:firstLine="0"/>
              <w:jc w:val="center"/>
            </w:pPr>
          </w:p>
        </w:tc>
        <w:tc>
          <w:tcPr>
            <w:tcW w:w="1559" w:type="dxa"/>
          </w:tcPr>
          <w:p w14:paraId="40CCA933" w14:textId="77777777" w:rsidR="002A074F" w:rsidRDefault="002A074F" w:rsidP="002A074F">
            <w:pPr>
              <w:ind w:firstLine="0"/>
              <w:jc w:val="center"/>
            </w:pPr>
          </w:p>
        </w:tc>
        <w:tc>
          <w:tcPr>
            <w:tcW w:w="1560" w:type="dxa"/>
          </w:tcPr>
          <w:p w14:paraId="0683F31B" w14:textId="77777777" w:rsidR="002A074F" w:rsidRDefault="002A074F" w:rsidP="002A074F">
            <w:pPr>
              <w:ind w:firstLine="0"/>
              <w:jc w:val="center"/>
            </w:pPr>
          </w:p>
        </w:tc>
        <w:tc>
          <w:tcPr>
            <w:tcW w:w="1559" w:type="dxa"/>
          </w:tcPr>
          <w:p w14:paraId="0F1203AA" w14:textId="77777777" w:rsidR="002A074F" w:rsidRDefault="002A074F" w:rsidP="002A074F">
            <w:pPr>
              <w:ind w:firstLine="0"/>
              <w:jc w:val="center"/>
            </w:pPr>
          </w:p>
        </w:tc>
        <w:tc>
          <w:tcPr>
            <w:tcW w:w="2126" w:type="dxa"/>
          </w:tcPr>
          <w:p w14:paraId="49ADDFBA" w14:textId="77777777" w:rsidR="002A074F" w:rsidRDefault="002A074F" w:rsidP="00DA3FC1">
            <w:pPr>
              <w:ind w:right="-113" w:firstLine="0"/>
              <w:jc w:val="center"/>
            </w:pPr>
            <w:r>
              <w:t xml:space="preserve">Шубина Александра </w:t>
            </w:r>
          </w:p>
          <w:p w14:paraId="412354B8" w14:textId="22E6D309" w:rsidR="002A074F" w:rsidRDefault="002A074F" w:rsidP="00DA3FC1">
            <w:pPr>
              <w:ind w:right="-113" w:firstLine="0"/>
              <w:jc w:val="center"/>
            </w:pPr>
            <w:proofErr w:type="spellStart"/>
            <w:r>
              <w:t>Анатольтевна</w:t>
            </w:r>
            <w:proofErr w:type="spellEnd"/>
          </w:p>
        </w:tc>
      </w:tr>
      <w:tr w:rsidR="002A074F" w14:paraId="134825B9" w14:textId="77777777" w:rsidTr="006D75BD">
        <w:tc>
          <w:tcPr>
            <w:tcW w:w="1843" w:type="dxa"/>
          </w:tcPr>
          <w:p w14:paraId="7BF3C74F" w14:textId="77777777" w:rsidR="002A074F" w:rsidRDefault="002A074F" w:rsidP="002A074F">
            <w:pPr>
              <w:ind w:firstLine="0"/>
              <w:jc w:val="center"/>
            </w:pPr>
          </w:p>
          <w:p w14:paraId="347D33BF" w14:textId="51DBE52D" w:rsidR="002A074F" w:rsidRDefault="002A074F" w:rsidP="002A074F">
            <w:pPr>
              <w:ind w:firstLine="0"/>
              <w:jc w:val="center"/>
            </w:pPr>
          </w:p>
        </w:tc>
        <w:tc>
          <w:tcPr>
            <w:tcW w:w="1560" w:type="dxa"/>
          </w:tcPr>
          <w:p w14:paraId="4236E494" w14:textId="77777777" w:rsidR="002A074F" w:rsidRDefault="002A074F" w:rsidP="002A074F">
            <w:pPr>
              <w:ind w:firstLine="0"/>
              <w:jc w:val="center"/>
            </w:pPr>
          </w:p>
        </w:tc>
        <w:tc>
          <w:tcPr>
            <w:tcW w:w="1559" w:type="dxa"/>
          </w:tcPr>
          <w:p w14:paraId="4EEBD276" w14:textId="77777777" w:rsidR="002A074F" w:rsidRDefault="002A074F" w:rsidP="002A074F">
            <w:pPr>
              <w:ind w:firstLine="0"/>
              <w:jc w:val="center"/>
            </w:pPr>
          </w:p>
        </w:tc>
        <w:tc>
          <w:tcPr>
            <w:tcW w:w="1701" w:type="dxa"/>
          </w:tcPr>
          <w:p w14:paraId="47F5EAC2" w14:textId="77777777" w:rsidR="002A074F" w:rsidRDefault="002A074F" w:rsidP="002A074F">
            <w:pPr>
              <w:ind w:firstLine="0"/>
              <w:jc w:val="center"/>
            </w:pPr>
          </w:p>
        </w:tc>
        <w:tc>
          <w:tcPr>
            <w:tcW w:w="1559" w:type="dxa"/>
          </w:tcPr>
          <w:p w14:paraId="403BF1EA" w14:textId="77777777" w:rsidR="002A074F" w:rsidRDefault="002A074F" w:rsidP="002A074F">
            <w:pPr>
              <w:ind w:firstLine="0"/>
              <w:jc w:val="center"/>
            </w:pPr>
          </w:p>
        </w:tc>
        <w:tc>
          <w:tcPr>
            <w:tcW w:w="1701" w:type="dxa"/>
          </w:tcPr>
          <w:p w14:paraId="56BC64E4" w14:textId="77777777" w:rsidR="002A074F" w:rsidRDefault="002A074F" w:rsidP="002A074F">
            <w:pPr>
              <w:ind w:firstLine="0"/>
              <w:jc w:val="center"/>
            </w:pPr>
          </w:p>
        </w:tc>
        <w:tc>
          <w:tcPr>
            <w:tcW w:w="1559" w:type="dxa"/>
          </w:tcPr>
          <w:p w14:paraId="1477523A" w14:textId="77777777" w:rsidR="002A074F" w:rsidRDefault="002A074F" w:rsidP="002A074F">
            <w:pPr>
              <w:ind w:firstLine="0"/>
              <w:jc w:val="center"/>
            </w:pPr>
          </w:p>
        </w:tc>
        <w:tc>
          <w:tcPr>
            <w:tcW w:w="1560" w:type="dxa"/>
          </w:tcPr>
          <w:p w14:paraId="409A34EA" w14:textId="77777777" w:rsidR="002A074F" w:rsidRDefault="002A074F" w:rsidP="002A074F">
            <w:pPr>
              <w:ind w:firstLine="0"/>
              <w:jc w:val="center"/>
            </w:pPr>
          </w:p>
        </w:tc>
        <w:tc>
          <w:tcPr>
            <w:tcW w:w="1559" w:type="dxa"/>
          </w:tcPr>
          <w:p w14:paraId="76ECD789" w14:textId="77777777" w:rsidR="002A074F" w:rsidRDefault="002A074F" w:rsidP="002A074F">
            <w:pPr>
              <w:ind w:firstLine="0"/>
              <w:jc w:val="center"/>
            </w:pPr>
          </w:p>
        </w:tc>
        <w:tc>
          <w:tcPr>
            <w:tcW w:w="2126" w:type="dxa"/>
          </w:tcPr>
          <w:p w14:paraId="112ED903" w14:textId="77777777" w:rsidR="002A074F" w:rsidRDefault="00661848" w:rsidP="00DA3FC1">
            <w:pPr>
              <w:ind w:right="-113" w:firstLine="0"/>
              <w:jc w:val="center"/>
            </w:pPr>
            <w:r>
              <w:t xml:space="preserve">Зайцева </w:t>
            </w:r>
          </w:p>
          <w:p w14:paraId="4ADA9A75" w14:textId="77777777" w:rsidR="00661848" w:rsidRDefault="00661848" w:rsidP="00DA3FC1">
            <w:pPr>
              <w:ind w:right="-113" w:firstLine="0"/>
              <w:jc w:val="center"/>
            </w:pPr>
            <w:r>
              <w:t>Юлия</w:t>
            </w:r>
          </w:p>
          <w:p w14:paraId="77159D80" w14:textId="369598A0" w:rsidR="00661848" w:rsidRDefault="00661848" w:rsidP="00DA3FC1">
            <w:pPr>
              <w:ind w:right="-113" w:firstLine="0"/>
              <w:jc w:val="center"/>
            </w:pPr>
            <w:r>
              <w:t>Олеговна</w:t>
            </w:r>
          </w:p>
        </w:tc>
      </w:tr>
      <w:tr w:rsidR="00EB30E8" w14:paraId="114ED444" w14:textId="77777777" w:rsidTr="006D75BD">
        <w:tc>
          <w:tcPr>
            <w:tcW w:w="1843" w:type="dxa"/>
          </w:tcPr>
          <w:p w14:paraId="2C5EBB2E" w14:textId="1A8AD263" w:rsidR="00EB30E8" w:rsidRPr="00697873" w:rsidRDefault="00697873" w:rsidP="002A074F">
            <w:pPr>
              <w:ind w:firstLine="0"/>
              <w:jc w:val="center"/>
              <w:rPr>
                <w:b/>
                <w:bCs/>
              </w:rPr>
            </w:pPr>
            <w:r w:rsidRPr="00697873">
              <w:rPr>
                <w:b/>
                <w:bCs/>
              </w:rPr>
              <w:t>3 члена</w:t>
            </w:r>
          </w:p>
        </w:tc>
        <w:tc>
          <w:tcPr>
            <w:tcW w:w="1560" w:type="dxa"/>
          </w:tcPr>
          <w:p w14:paraId="493FAB4D" w14:textId="5B74A8E9" w:rsidR="00EB30E8" w:rsidRPr="00697873" w:rsidRDefault="00697873" w:rsidP="002A074F">
            <w:pPr>
              <w:ind w:firstLine="0"/>
              <w:jc w:val="center"/>
              <w:rPr>
                <w:b/>
                <w:bCs/>
              </w:rPr>
            </w:pPr>
            <w:r w:rsidRPr="00697873">
              <w:rPr>
                <w:b/>
                <w:bCs/>
              </w:rPr>
              <w:t>3 члена</w:t>
            </w:r>
          </w:p>
        </w:tc>
        <w:tc>
          <w:tcPr>
            <w:tcW w:w="1559" w:type="dxa"/>
          </w:tcPr>
          <w:p w14:paraId="2A9B8FC7" w14:textId="772D4770" w:rsidR="00EB30E8" w:rsidRPr="00043E5E" w:rsidRDefault="00043E5E" w:rsidP="002A074F">
            <w:pPr>
              <w:ind w:firstLine="0"/>
              <w:jc w:val="center"/>
              <w:rPr>
                <w:b/>
                <w:bCs/>
              </w:rPr>
            </w:pPr>
            <w:r w:rsidRPr="00043E5E">
              <w:rPr>
                <w:b/>
                <w:bCs/>
              </w:rPr>
              <w:t>3 члена</w:t>
            </w:r>
          </w:p>
        </w:tc>
        <w:tc>
          <w:tcPr>
            <w:tcW w:w="1701" w:type="dxa"/>
          </w:tcPr>
          <w:p w14:paraId="2CE780DD" w14:textId="6E8BB7AD" w:rsidR="00EB30E8" w:rsidRPr="00DE27B1" w:rsidRDefault="00DE27B1" w:rsidP="002A074F">
            <w:pPr>
              <w:ind w:firstLine="0"/>
              <w:jc w:val="center"/>
              <w:rPr>
                <w:b/>
                <w:bCs/>
              </w:rPr>
            </w:pPr>
            <w:r w:rsidRPr="00DE27B1">
              <w:rPr>
                <w:b/>
                <w:bCs/>
              </w:rPr>
              <w:t>5 членов</w:t>
            </w:r>
          </w:p>
        </w:tc>
        <w:tc>
          <w:tcPr>
            <w:tcW w:w="1559" w:type="dxa"/>
          </w:tcPr>
          <w:p w14:paraId="48476145" w14:textId="5DEDAD50" w:rsidR="00EB30E8" w:rsidRPr="008B61B2" w:rsidRDefault="008B61B2" w:rsidP="002A074F">
            <w:pPr>
              <w:ind w:firstLine="0"/>
              <w:jc w:val="center"/>
              <w:rPr>
                <w:b/>
                <w:bCs/>
              </w:rPr>
            </w:pPr>
            <w:r w:rsidRPr="008B61B2">
              <w:rPr>
                <w:b/>
                <w:bCs/>
              </w:rPr>
              <w:t>3 члена</w:t>
            </w:r>
          </w:p>
        </w:tc>
        <w:tc>
          <w:tcPr>
            <w:tcW w:w="1701" w:type="dxa"/>
          </w:tcPr>
          <w:p w14:paraId="756B7CBD" w14:textId="56F85B31" w:rsidR="00EB30E8" w:rsidRPr="008B61B2" w:rsidRDefault="008B61B2" w:rsidP="002A074F">
            <w:pPr>
              <w:ind w:firstLine="0"/>
              <w:jc w:val="center"/>
              <w:rPr>
                <w:b/>
                <w:bCs/>
              </w:rPr>
            </w:pPr>
            <w:r w:rsidRPr="008B61B2">
              <w:rPr>
                <w:b/>
                <w:bCs/>
              </w:rPr>
              <w:t>3 члена</w:t>
            </w:r>
          </w:p>
        </w:tc>
        <w:tc>
          <w:tcPr>
            <w:tcW w:w="1559" w:type="dxa"/>
          </w:tcPr>
          <w:p w14:paraId="379D5559" w14:textId="51616BA7" w:rsidR="00EB30E8" w:rsidRPr="006E63D9" w:rsidRDefault="006E63D9" w:rsidP="002A074F">
            <w:pPr>
              <w:ind w:firstLine="0"/>
              <w:jc w:val="center"/>
              <w:rPr>
                <w:b/>
                <w:bCs/>
                <w:i/>
                <w:iCs/>
              </w:rPr>
            </w:pPr>
            <w:r w:rsidRPr="006E63D9">
              <w:rPr>
                <w:b/>
                <w:bCs/>
                <w:i/>
                <w:iCs/>
              </w:rPr>
              <w:t>3 члена</w:t>
            </w:r>
          </w:p>
        </w:tc>
        <w:tc>
          <w:tcPr>
            <w:tcW w:w="1560" w:type="dxa"/>
          </w:tcPr>
          <w:p w14:paraId="29E00662" w14:textId="2650BB72" w:rsidR="00EB30E8" w:rsidRDefault="006E63D9" w:rsidP="002A074F">
            <w:pPr>
              <w:ind w:firstLine="0"/>
              <w:jc w:val="center"/>
            </w:pPr>
            <w:r w:rsidRPr="006E63D9">
              <w:rPr>
                <w:b/>
                <w:bCs/>
                <w:i/>
                <w:iCs/>
              </w:rPr>
              <w:t>3 члена</w:t>
            </w:r>
          </w:p>
        </w:tc>
        <w:tc>
          <w:tcPr>
            <w:tcW w:w="1559" w:type="dxa"/>
          </w:tcPr>
          <w:p w14:paraId="1261A948" w14:textId="0233BA84" w:rsidR="00EB30E8" w:rsidRDefault="006E63D9" w:rsidP="002A074F">
            <w:pPr>
              <w:ind w:firstLine="0"/>
              <w:jc w:val="center"/>
            </w:pPr>
            <w:r w:rsidRPr="006E63D9">
              <w:rPr>
                <w:b/>
                <w:bCs/>
                <w:i/>
                <w:iCs/>
              </w:rPr>
              <w:t>3 члена</w:t>
            </w:r>
          </w:p>
        </w:tc>
        <w:tc>
          <w:tcPr>
            <w:tcW w:w="2126" w:type="dxa"/>
          </w:tcPr>
          <w:p w14:paraId="47A7F42A" w14:textId="13D5405A" w:rsidR="00EB30E8" w:rsidRPr="00347579" w:rsidRDefault="00347579" w:rsidP="00DA3FC1">
            <w:pPr>
              <w:ind w:right="-113" w:firstLine="0"/>
              <w:jc w:val="center"/>
              <w:rPr>
                <w:b/>
                <w:bCs/>
              </w:rPr>
            </w:pPr>
            <w:r w:rsidRPr="00347579">
              <w:rPr>
                <w:b/>
                <w:bCs/>
              </w:rPr>
              <w:t>7 членов</w:t>
            </w:r>
          </w:p>
        </w:tc>
      </w:tr>
      <w:tr w:rsidR="00D857CC" w14:paraId="41CB943D" w14:textId="77777777" w:rsidTr="006D75BD">
        <w:tc>
          <w:tcPr>
            <w:tcW w:w="1843" w:type="dxa"/>
          </w:tcPr>
          <w:p w14:paraId="748F52F3" w14:textId="3A02B556" w:rsidR="00D857CC" w:rsidRDefault="00D857CC" w:rsidP="002A074F">
            <w:pPr>
              <w:ind w:firstLine="0"/>
              <w:jc w:val="center"/>
            </w:pPr>
            <w:r w:rsidRPr="00BF6C35">
              <w:rPr>
                <w:rFonts w:ascii="Times New Roman" w:eastAsia="Times New Roman" w:hAnsi="Times New Roman" w:cs="Times New Roman"/>
                <w:bCs/>
                <w:i/>
                <w:iCs/>
                <w:sz w:val="24"/>
                <w:szCs w:val="24"/>
                <w:lang w:eastAsia="ru-RU"/>
              </w:rPr>
              <w:lastRenderedPageBreak/>
              <w:t>Избран на собрании граждан 19.03</w:t>
            </w:r>
            <w:r>
              <w:rPr>
                <w:rFonts w:ascii="Times New Roman" w:eastAsia="Times New Roman" w:hAnsi="Times New Roman" w:cs="Times New Roman"/>
                <w:bCs/>
                <w:i/>
                <w:iCs/>
                <w:sz w:val="24"/>
                <w:szCs w:val="24"/>
                <w:lang w:eastAsia="ru-RU"/>
              </w:rPr>
              <w:t>.</w:t>
            </w:r>
            <w:r w:rsidRPr="00BF6C35">
              <w:rPr>
                <w:rFonts w:ascii="Times New Roman" w:eastAsia="Times New Roman" w:hAnsi="Times New Roman" w:cs="Times New Roman"/>
                <w:bCs/>
                <w:i/>
                <w:iCs/>
                <w:sz w:val="24"/>
                <w:szCs w:val="24"/>
                <w:lang w:eastAsia="ru-RU"/>
              </w:rPr>
              <w:t xml:space="preserve">20 г. </w:t>
            </w:r>
            <w:r>
              <w:rPr>
                <w:rFonts w:ascii="Times New Roman" w:eastAsia="Times New Roman" w:hAnsi="Times New Roman" w:cs="Times New Roman"/>
                <w:bCs/>
                <w:i/>
                <w:iCs/>
                <w:sz w:val="24"/>
                <w:szCs w:val="24"/>
                <w:lang w:eastAsia="ru-RU"/>
              </w:rPr>
              <w:t>на основании</w:t>
            </w:r>
            <w:r w:rsidRPr="00BF6C35">
              <w:rPr>
                <w:rFonts w:ascii="Times New Roman" w:eastAsia="Times New Roman" w:hAnsi="Times New Roman" w:cs="Times New Roman"/>
                <w:bCs/>
                <w:i/>
                <w:iCs/>
                <w:sz w:val="24"/>
                <w:szCs w:val="24"/>
                <w:lang w:eastAsia="ru-RU"/>
              </w:rPr>
              <w:t xml:space="preserve"> Пост. Главы МО </w:t>
            </w:r>
            <w:r>
              <w:rPr>
                <w:rFonts w:ascii="Times New Roman" w:eastAsia="Times New Roman" w:hAnsi="Times New Roman" w:cs="Times New Roman"/>
                <w:bCs/>
                <w:i/>
                <w:iCs/>
                <w:sz w:val="24"/>
                <w:szCs w:val="24"/>
                <w:lang w:eastAsia="ru-RU"/>
              </w:rPr>
              <w:t>от 12.03.20 г. №2</w:t>
            </w:r>
          </w:p>
        </w:tc>
        <w:tc>
          <w:tcPr>
            <w:tcW w:w="1560" w:type="dxa"/>
          </w:tcPr>
          <w:p w14:paraId="396E2319" w14:textId="6E691135" w:rsidR="00D857CC" w:rsidRDefault="00697873" w:rsidP="002A074F">
            <w:pPr>
              <w:ind w:firstLine="0"/>
              <w:jc w:val="center"/>
            </w:pPr>
            <w:r w:rsidRPr="00023CAF">
              <w:rPr>
                <w:rFonts w:ascii="Times New Roman" w:eastAsia="Times New Roman" w:hAnsi="Times New Roman" w:cs="Times New Roman"/>
                <w:bCs/>
                <w:i/>
                <w:iCs/>
                <w:sz w:val="24"/>
                <w:szCs w:val="24"/>
                <w:lang w:eastAsia="ru-RU"/>
              </w:rPr>
              <w:t>Избран на собрании граждан</w:t>
            </w:r>
            <w:r>
              <w:rPr>
                <w:rFonts w:ascii="Times New Roman" w:eastAsia="Times New Roman" w:hAnsi="Times New Roman" w:cs="Times New Roman"/>
                <w:bCs/>
                <w:i/>
                <w:iCs/>
                <w:sz w:val="24"/>
                <w:szCs w:val="24"/>
                <w:lang w:eastAsia="ru-RU"/>
              </w:rPr>
              <w:t xml:space="preserve"> 03.07.20 г. на основании Пост. Главы МО от 26.06.20 г. №6</w:t>
            </w:r>
          </w:p>
        </w:tc>
        <w:tc>
          <w:tcPr>
            <w:tcW w:w="1559" w:type="dxa"/>
          </w:tcPr>
          <w:p w14:paraId="5145426F" w14:textId="0CFE3BB4" w:rsidR="00D857CC" w:rsidRDefault="00043E5E" w:rsidP="002A074F">
            <w:pPr>
              <w:ind w:firstLine="0"/>
              <w:jc w:val="center"/>
            </w:pPr>
            <w:r w:rsidRPr="00C65313">
              <w:rPr>
                <w:rFonts w:ascii="Times New Roman" w:eastAsia="Times New Roman" w:hAnsi="Times New Roman" w:cs="Times New Roman"/>
                <w:bCs/>
                <w:i/>
                <w:iCs/>
                <w:sz w:val="24"/>
                <w:szCs w:val="24"/>
                <w:lang w:eastAsia="ru-RU"/>
              </w:rPr>
              <w:t>Избран на собрании граждан</w:t>
            </w:r>
            <w:r>
              <w:rPr>
                <w:rFonts w:ascii="Times New Roman" w:eastAsia="Times New Roman" w:hAnsi="Times New Roman" w:cs="Times New Roman"/>
                <w:bCs/>
                <w:i/>
                <w:iCs/>
                <w:sz w:val="24"/>
                <w:szCs w:val="24"/>
                <w:lang w:eastAsia="ru-RU"/>
              </w:rPr>
              <w:t xml:space="preserve"> 30.07.20 г. на основании Пост. Главы МО от 21.07.20 г. №7</w:t>
            </w:r>
          </w:p>
        </w:tc>
        <w:tc>
          <w:tcPr>
            <w:tcW w:w="1701" w:type="dxa"/>
          </w:tcPr>
          <w:p w14:paraId="691279AF" w14:textId="27CFD001" w:rsidR="00D857CC" w:rsidRPr="00F94B8C" w:rsidRDefault="00F94B8C" w:rsidP="00F94B8C">
            <w:pPr>
              <w:spacing w:before="100" w:beforeAutospacing="1" w:after="100" w:afterAutospacing="1"/>
              <w:ind w:firstLine="0"/>
              <w:rPr>
                <w:i/>
                <w:iCs/>
              </w:rPr>
            </w:pPr>
            <w:r w:rsidRPr="00F94B8C">
              <w:rPr>
                <w:i/>
                <w:iCs/>
              </w:rPr>
              <w:t>Избран на собрании граждан 16.11.2018 г.</w:t>
            </w:r>
          </w:p>
        </w:tc>
        <w:tc>
          <w:tcPr>
            <w:tcW w:w="1559" w:type="dxa"/>
          </w:tcPr>
          <w:p w14:paraId="682B5604" w14:textId="77777777" w:rsidR="00D857CC" w:rsidRPr="00001393" w:rsidRDefault="00341C9F" w:rsidP="002A074F">
            <w:pPr>
              <w:ind w:firstLine="0"/>
              <w:jc w:val="center"/>
              <w:rPr>
                <w:i/>
                <w:iCs/>
              </w:rPr>
            </w:pPr>
            <w:r w:rsidRPr="00001393">
              <w:rPr>
                <w:i/>
                <w:iCs/>
              </w:rPr>
              <w:t>Довыборы на собрании граждан 24.04.21 г.</w:t>
            </w:r>
          </w:p>
          <w:p w14:paraId="04D314DB" w14:textId="7745FD38" w:rsidR="00001393" w:rsidRDefault="00001393" w:rsidP="002A074F">
            <w:pPr>
              <w:ind w:firstLine="0"/>
              <w:jc w:val="center"/>
            </w:pPr>
            <w:r>
              <w:rPr>
                <w:i/>
                <w:iCs/>
              </w:rPr>
              <w:t>н</w:t>
            </w:r>
            <w:r w:rsidRPr="00001393">
              <w:rPr>
                <w:i/>
                <w:iCs/>
              </w:rPr>
              <w:t>а основании Пост. Главы МО от 06.04.21.г. №1</w:t>
            </w:r>
          </w:p>
        </w:tc>
        <w:tc>
          <w:tcPr>
            <w:tcW w:w="1701" w:type="dxa"/>
          </w:tcPr>
          <w:p w14:paraId="09422EEC" w14:textId="77777777" w:rsidR="00001393" w:rsidRPr="00001393" w:rsidRDefault="00001393" w:rsidP="00001393">
            <w:pPr>
              <w:ind w:firstLine="0"/>
              <w:jc w:val="center"/>
              <w:rPr>
                <w:i/>
                <w:iCs/>
              </w:rPr>
            </w:pPr>
            <w:r w:rsidRPr="00001393">
              <w:rPr>
                <w:i/>
                <w:iCs/>
              </w:rPr>
              <w:t>Довыборы на собрании граждан 24.04.21 г.</w:t>
            </w:r>
          </w:p>
          <w:p w14:paraId="30D3C6B6" w14:textId="33116A78" w:rsidR="00D857CC" w:rsidRDefault="00001393" w:rsidP="00001393">
            <w:pPr>
              <w:ind w:firstLine="0"/>
              <w:jc w:val="center"/>
            </w:pPr>
            <w:r>
              <w:rPr>
                <w:i/>
                <w:iCs/>
              </w:rPr>
              <w:t>н</w:t>
            </w:r>
            <w:r w:rsidRPr="00001393">
              <w:rPr>
                <w:i/>
                <w:iCs/>
              </w:rPr>
              <w:t>а основании Пост. Главы МО от 06.04.21.г. №1</w:t>
            </w:r>
          </w:p>
        </w:tc>
        <w:tc>
          <w:tcPr>
            <w:tcW w:w="1559" w:type="dxa"/>
          </w:tcPr>
          <w:p w14:paraId="07EAEE7B" w14:textId="71C978B2" w:rsidR="00001393" w:rsidRPr="00001393" w:rsidRDefault="00001393" w:rsidP="00001393">
            <w:pPr>
              <w:ind w:firstLine="0"/>
              <w:jc w:val="center"/>
              <w:rPr>
                <w:i/>
                <w:iCs/>
              </w:rPr>
            </w:pPr>
            <w:r>
              <w:rPr>
                <w:i/>
                <w:iCs/>
              </w:rPr>
              <w:t xml:space="preserve">Избран </w:t>
            </w:r>
            <w:r w:rsidRPr="00001393">
              <w:rPr>
                <w:i/>
                <w:iCs/>
              </w:rPr>
              <w:t xml:space="preserve"> на собрании граждан </w:t>
            </w:r>
            <w:r>
              <w:rPr>
                <w:i/>
                <w:iCs/>
              </w:rPr>
              <w:t>17</w:t>
            </w:r>
            <w:r w:rsidRPr="00001393">
              <w:rPr>
                <w:i/>
                <w:iCs/>
              </w:rPr>
              <w:t>.04.21 г.</w:t>
            </w:r>
          </w:p>
          <w:p w14:paraId="477B13F3" w14:textId="0EFD5B9E" w:rsidR="00D857CC" w:rsidRDefault="00001393" w:rsidP="00001393">
            <w:pPr>
              <w:ind w:firstLine="0"/>
              <w:jc w:val="center"/>
            </w:pPr>
            <w:r>
              <w:rPr>
                <w:i/>
                <w:iCs/>
              </w:rPr>
              <w:t>н</w:t>
            </w:r>
            <w:r w:rsidRPr="00001393">
              <w:rPr>
                <w:i/>
                <w:iCs/>
              </w:rPr>
              <w:t>а основании Пост. Главы МО от 06.04.21.г. №1</w:t>
            </w:r>
          </w:p>
        </w:tc>
        <w:tc>
          <w:tcPr>
            <w:tcW w:w="1560" w:type="dxa"/>
          </w:tcPr>
          <w:p w14:paraId="2A5D00E8" w14:textId="77777777" w:rsidR="00F4011A" w:rsidRPr="00001393" w:rsidRDefault="00F4011A" w:rsidP="00F4011A">
            <w:pPr>
              <w:ind w:firstLine="0"/>
              <w:jc w:val="center"/>
              <w:rPr>
                <w:i/>
                <w:iCs/>
              </w:rPr>
            </w:pPr>
            <w:r>
              <w:rPr>
                <w:i/>
                <w:iCs/>
              </w:rPr>
              <w:t xml:space="preserve">Избран </w:t>
            </w:r>
            <w:r w:rsidRPr="00001393">
              <w:rPr>
                <w:i/>
                <w:iCs/>
              </w:rPr>
              <w:t xml:space="preserve"> на собрании граждан </w:t>
            </w:r>
            <w:r>
              <w:rPr>
                <w:i/>
                <w:iCs/>
              </w:rPr>
              <w:t>17</w:t>
            </w:r>
            <w:r w:rsidRPr="00001393">
              <w:rPr>
                <w:i/>
                <w:iCs/>
              </w:rPr>
              <w:t>.04.21 г.</w:t>
            </w:r>
          </w:p>
          <w:p w14:paraId="57B93754" w14:textId="4CF88BEA" w:rsidR="00D857CC" w:rsidRDefault="00F4011A" w:rsidP="00F4011A">
            <w:pPr>
              <w:ind w:firstLine="0"/>
              <w:jc w:val="center"/>
            </w:pPr>
            <w:r>
              <w:rPr>
                <w:i/>
                <w:iCs/>
              </w:rPr>
              <w:t>н</w:t>
            </w:r>
            <w:r w:rsidRPr="00001393">
              <w:rPr>
                <w:i/>
                <w:iCs/>
              </w:rPr>
              <w:t>а основании Пост. Главы МО от 06.04.21.г. №1</w:t>
            </w:r>
          </w:p>
        </w:tc>
        <w:tc>
          <w:tcPr>
            <w:tcW w:w="1559" w:type="dxa"/>
          </w:tcPr>
          <w:p w14:paraId="7F46F197" w14:textId="77777777" w:rsidR="00AC6FA4" w:rsidRPr="00001393" w:rsidRDefault="00AC6FA4" w:rsidP="00AC6FA4">
            <w:pPr>
              <w:ind w:firstLine="0"/>
              <w:jc w:val="center"/>
              <w:rPr>
                <w:i/>
                <w:iCs/>
              </w:rPr>
            </w:pPr>
            <w:r>
              <w:rPr>
                <w:i/>
                <w:iCs/>
              </w:rPr>
              <w:t xml:space="preserve">Избран </w:t>
            </w:r>
            <w:r w:rsidRPr="00001393">
              <w:rPr>
                <w:i/>
                <w:iCs/>
              </w:rPr>
              <w:t xml:space="preserve"> на собрании граждан </w:t>
            </w:r>
            <w:r>
              <w:rPr>
                <w:i/>
                <w:iCs/>
              </w:rPr>
              <w:t>17</w:t>
            </w:r>
            <w:r w:rsidRPr="00001393">
              <w:rPr>
                <w:i/>
                <w:iCs/>
              </w:rPr>
              <w:t>.04.21 г.</w:t>
            </w:r>
          </w:p>
          <w:p w14:paraId="778C7A7D" w14:textId="5FAF3C5E" w:rsidR="00D857CC" w:rsidRDefault="00AC6FA4" w:rsidP="00AC6FA4">
            <w:pPr>
              <w:ind w:firstLine="0"/>
              <w:jc w:val="center"/>
            </w:pPr>
            <w:r>
              <w:rPr>
                <w:i/>
                <w:iCs/>
              </w:rPr>
              <w:t>н</w:t>
            </w:r>
            <w:r w:rsidRPr="00001393">
              <w:rPr>
                <w:i/>
                <w:iCs/>
              </w:rPr>
              <w:t>а основании Пост. Главы МО от 06.04.21.г. №1</w:t>
            </w:r>
          </w:p>
        </w:tc>
        <w:tc>
          <w:tcPr>
            <w:tcW w:w="2126" w:type="dxa"/>
          </w:tcPr>
          <w:p w14:paraId="23EAB1C9" w14:textId="77777777" w:rsidR="008B58D6" w:rsidRPr="00001393" w:rsidRDefault="008B58D6" w:rsidP="00DA3FC1">
            <w:pPr>
              <w:ind w:right="-113" w:firstLine="0"/>
              <w:jc w:val="center"/>
              <w:rPr>
                <w:i/>
                <w:iCs/>
              </w:rPr>
            </w:pPr>
            <w:r>
              <w:rPr>
                <w:i/>
                <w:iCs/>
              </w:rPr>
              <w:t xml:space="preserve">Избран </w:t>
            </w:r>
            <w:r w:rsidRPr="00001393">
              <w:rPr>
                <w:i/>
                <w:iCs/>
              </w:rPr>
              <w:t xml:space="preserve"> на собрании граждан </w:t>
            </w:r>
            <w:r>
              <w:rPr>
                <w:i/>
                <w:iCs/>
              </w:rPr>
              <w:t>17</w:t>
            </w:r>
            <w:r w:rsidRPr="00001393">
              <w:rPr>
                <w:i/>
                <w:iCs/>
              </w:rPr>
              <w:t>.04.21 г.</w:t>
            </w:r>
          </w:p>
          <w:p w14:paraId="6343F99B" w14:textId="7DB327A9" w:rsidR="00D857CC" w:rsidRDefault="008B58D6" w:rsidP="00DA3FC1">
            <w:pPr>
              <w:ind w:right="-113" w:firstLine="0"/>
              <w:jc w:val="center"/>
            </w:pPr>
            <w:r>
              <w:rPr>
                <w:i/>
                <w:iCs/>
              </w:rPr>
              <w:t>н</w:t>
            </w:r>
            <w:r w:rsidRPr="00001393">
              <w:rPr>
                <w:i/>
                <w:iCs/>
              </w:rPr>
              <w:t>а основании Пост. Главы МО от 06.04.21.г. №1</w:t>
            </w:r>
          </w:p>
        </w:tc>
      </w:tr>
    </w:tbl>
    <w:p w14:paraId="417CA730" w14:textId="77777777" w:rsidR="00EC4116" w:rsidRDefault="00EC4116" w:rsidP="00EC4116">
      <w:pPr>
        <w:spacing w:before="100" w:beforeAutospacing="1" w:after="100" w:afterAutospacing="1"/>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Приложение :</w:t>
      </w:r>
    </w:p>
    <w:p w14:paraId="2D936206" w14:textId="2FEA676F" w:rsidR="00DB5880" w:rsidRPr="00290760" w:rsidRDefault="00DB5880" w:rsidP="00DB5880">
      <w:pPr>
        <w:pStyle w:val="a6"/>
        <w:numPr>
          <w:ilvl w:val="0"/>
          <w:numId w:val="1"/>
        </w:numPr>
        <w:jc w:val="both"/>
        <w:rPr>
          <w:bCs/>
          <w:i/>
          <w:iCs/>
          <w:sz w:val="24"/>
          <w:szCs w:val="24"/>
        </w:rPr>
      </w:pPr>
      <w:r w:rsidRPr="00290760">
        <w:rPr>
          <w:bCs/>
          <w:i/>
          <w:iCs/>
          <w:sz w:val="24"/>
          <w:szCs w:val="24"/>
        </w:rPr>
        <w:t>Решение Совета депутатов от</w:t>
      </w:r>
      <w:r>
        <w:rPr>
          <w:bCs/>
          <w:i/>
          <w:iCs/>
          <w:sz w:val="24"/>
          <w:szCs w:val="24"/>
        </w:rPr>
        <w:t>28</w:t>
      </w:r>
      <w:r w:rsidRPr="00290760">
        <w:rPr>
          <w:bCs/>
          <w:i/>
          <w:iCs/>
          <w:sz w:val="24"/>
          <w:szCs w:val="24"/>
        </w:rPr>
        <w:t>.0</w:t>
      </w:r>
      <w:r>
        <w:rPr>
          <w:bCs/>
          <w:i/>
          <w:iCs/>
          <w:sz w:val="24"/>
          <w:szCs w:val="24"/>
        </w:rPr>
        <w:t>9</w:t>
      </w:r>
      <w:r w:rsidRPr="00290760">
        <w:rPr>
          <w:bCs/>
          <w:i/>
          <w:iCs/>
          <w:sz w:val="24"/>
          <w:szCs w:val="24"/>
        </w:rPr>
        <w:t>.20</w:t>
      </w:r>
      <w:r>
        <w:rPr>
          <w:bCs/>
          <w:i/>
          <w:iCs/>
          <w:sz w:val="24"/>
          <w:szCs w:val="24"/>
        </w:rPr>
        <w:t>20</w:t>
      </w:r>
      <w:r w:rsidRPr="00290760">
        <w:rPr>
          <w:bCs/>
          <w:i/>
          <w:iCs/>
          <w:sz w:val="24"/>
          <w:szCs w:val="24"/>
        </w:rPr>
        <w:t xml:space="preserve"> года № </w:t>
      </w:r>
      <w:r>
        <w:rPr>
          <w:bCs/>
          <w:i/>
          <w:iCs/>
          <w:sz w:val="24"/>
          <w:szCs w:val="24"/>
        </w:rPr>
        <w:t>44</w:t>
      </w:r>
      <w:r w:rsidRPr="00290760">
        <w:rPr>
          <w:bCs/>
          <w:i/>
          <w:iCs/>
          <w:sz w:val="24"/>
          <w:szCs w:val="24"/>
        </w:rPr>
        <w:t xml:space="preserve"> «Об организации участия населения  в осуществлении местного самоуправления в иных формах на территории административного центра  МО </w:t>
      </w:r>
      <w:proofErr w:type="spellStart"/>
      <w:r w:rsidRPr="00290760">
        <w:rPr>
          <w:bCs/>
          <w:i/>
          <w:iCs/>
          <w:sz w:val="24"/>
          <w:szCs w:val="24"/>
        </w:rPr>
        <w:t>Низинское</w:t>
      </w:r>
      <w:proofErr w:type="spellEnd"/>
      <w:r w:rsidRPr="00290760">
        <w:rPr>
          <w:bCs/>
          <w:i/>
          <w:iCs/>
          <w:sz w:val="24"/>
          <w:szCs w:val="24"/>
        </w:rPr>
        <w:t xml:space="preserve"> сельское поселение»</w:t>
      </w:r>
    </w:p>
    <w:p w14:paraId="1EBFEDD0" w14:textId="0C39B1B3" w:rsidR="0040180C" w:rsidRPr="00290760" w:rsidRDefault="0040180C" w:rsidP="00214F17">
      <w:pPr>
        <w:pStyle w:val="a6"/>
        <w:numPr>
          <w:ilvl w:val="0"/>
          <w:numId w:val="1"/>
        </w:numPr>
        <w:ind w:left="426" w:firstLine="0"/>
        <w:jc w:val="both"/>
        <w:rPr>
          <w:bCs/>
          <w:i/>
          <w:iCs/>
          <w:sz w:val="24"/>
          <w:szCs w:val="24"/>
        </w:rPr>
      </w:pPr>
      <w:r w:rsidRPr="00290760">
        <w:rPr>
          <w:bCs/>
          <w:i/>
          <w:iCs/>
          <w:sz w:val="24"/>
          <w:szCs w:val="24"/>
        </w:rPr>
        <w:t xml:space="preserve">Решение Совета депутатов </w:t>
      </w:r>
      <w:r w:rsidRPr="00290760">
        <w:rPr>
          <w:bCs/>
          <w:i/>
          <w:iCs/>
          <w:sz w:val="24"/>
          <w:szCs w:val="24"/>
        </w:rPr>
        <w:t xml:space="preserve">от 01.02.2018 года № 1 «Об организации участия населения </w:t>
      </w:r>
      <w:r w:rsidR="00882DC0" w:rsidRPr="00290760">
        <w:rPr>
          <w:bCs/>
          <w:i/>
          <w:iCs/>
          <w:sz w:val="24"/>
          <w:szCs w:val="24"/>
        </w:rPr>
        <w:t xml:space="preserve"> </w:t>
      </w:r>
      <w:r w:rsidRPr="00290760">
        <w:rPr>
          <w:bCs/>
          <w:i/>
          <w:iCs/>
          <w:sz w:val="24"/>
          <w:szCs w:val="24"/>
        </w:rPr>
        <w:t>в осуществлении местного самоуправления</w:t>
      </w:r>
      <w:r w:rsidR="00290760" w:rsidRPr="00290760">
        <w:rPr>
          <w:bCs/>
          <w:i/>
          <w:iCs/>
          <w:sz w:val="24"/>
          <w:szCs w:val="24"/>
        </w:rPr>
        <w:t xml:space="preserve"> </w:t>
      </w:r>
      <w:r w:rsidRPr="00290760">
        <w:rPr>
          <w:bCs/>
          <w:i/>
          <w:iCs/>
          <w:sz w:val="24"/>
          <w:szCs w:val="24"/>
        </w:rPr>
        <w:t>в иных формах на территории административного центра</w:t>
      </w:r>
      <w:r w:rsidR="00290760" w:rsidRPr="00290760">
        <w:rPr>
          <w:bCs/>
          <w:i/>
          <w:iCs/>
          <w:sz w:val="24"/>
          <w:szCs w:val="24"/>
        </w:rPr>
        <w:t xml:space="preserve"> </w:t>
      </w:r>
      <w:r w:rsidR="00882DC0" w:rsidRPr="00290760">
        <w:rPr>
          <w:bCs/>
          <w:i/>
          <w:iCs/>
          <w:sz w:val="24"/>
          <w:szCs w:val="24"/>
        </w:rPr>
        <w:t xml:space="preserve"> </w:t>
      </w:r>
      <w:r w:rsidRPr="00290760">
        <w:rPr>
          <w:bCs/>
          <w:i/>
          <w:iCs/>
          <w:sz w:val="24"/>
          <w:szCs w:val="24"/>
        </w:rPr>
        <w:t xml:space="preserve">МО </w:t>
      </w:r>
      <w:proofErr w:type="spellStart"/>
      <w:r w:rsidRPr="00290760">
        <w:rPr>
          <w:bCs/>
          <w:i/>
          <w:iCs/>
          <w:sz w:val="24"/>
          <w:szCs w:val="24"/>
        </w:rPr>
        <w:t>Низинское</w:t>
      </w:r>
      <w:proofErr w:type="spellEnd"/>
      <w:r w:rsidRPr="00290760">
        <w:rPr>
          <w:bCs/>
          <w:i/>
          <w:iCs/>
          <w:sz w:val="24"/>
          <w:szCs w:val="24"/>
        </w:rPr>
        <w:t xml:space="preserve"> сельское поселение»</w:t>
      </w:r>
    </w:p>
    <w:p w14:paraId="6626C556" w14:textId="77777777" w:rsidR="00EC4116" w:rsidRPr="008A6300" w:rsidRDefault="00EC4116" w:rsidP="00EC4116">
      <w:pPr>
        <w:pStyle w:val="a6"/>
        <w:numPr>
          <w:ilvl w:val="0"/>
          <w:numId w:val="1"/>
        </w:numPr>
        <w:spacing w:before="100" w:beforeAutospacing="1" w:after="100" w:afterAutospacing="1"/>
        <w:rPr>
          <w:rFonts w:ascii="Times New Roman" w:eastAsia="Times New Roman" w:hAnsi="Times New Roman" w:cs="Times New Roman"/>
          <w:bCs/>
          <w:i/>
          <w:iCs/>
          <w:sz w:val="24"/>
          <w:szCs w:val="24"/>
          <w:lang w:eastAsia="ru-RU"/>
        </w:rPr>
      </w:pPr>
      <w:r w:rsidRPr="008A6300">
        <w:rPr>
          <w:rFonts w:ascii="Times New Roman" w:eastAsia="Times New Roman" w:hAnsi="Times New Roman" w:cs="Times New Roman"/>
          <w:bCs/>
          <w:i/>
          <w:iCs/>
          <w:sz w:val="24"/>
          <w:szCs w:val="24"/>
          <w:lang w:eastAsia="ru-RU"/>
        </w:rPr>
        <w:t xml:space="preserve"> Решение Совета депутатов от 23.04.2019 г. № 20 «Об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w:t>
      </w:r>
      <w:proofErr w:type="spellStart"/>
      <w:r w:rsidRPr="008A6300">
        <w:rPr>
          <w:rFonts w:ascii="Times New Roman" w:eastAsia="Times New Roman" w:hAnsi="Times New Roman" w:cs="Times New Roman"/>
          <w:bCs/>
          <w:i/>
          <w:iCs/>
          <w:sz w:val="24"/>
          <w:szCs w:val="24"/>
          <w:lang w:eastAsia="ru-RU"/>
        </w:rPr>
        <w:t>Низинское</w:t>
      </w:r>
      <w:proofErr w:type="spellEnd"/>
      <w:r w:rsidRPr="008A6300">
        <w:rPr>
          <w:rFonts w:ascii="Times New Roman" w:eastAsia="Times New Roman" w:hAnsi="Times New Roman" w:cs="Times New Roman"/>
          <w:bCs/>
          <w:i/>
          <w:iCs/>
          <w:sz w:val="24"/>
          <w:szCs w:val="24"/>
          <w:lang w:eastAsia="ru-RU"/>
        </w:rPr>
        <w:t xml:space="preserve"> сельское поселение» с изменениями утвержденными Решением Совета депутатов от 02 марта 2020 г. № 21 . </w:t>
      </w:r>
    </w:p>
    <w:p w14:paraId="786D5978" w14:textId="77777777" w:rsidR="00EC4116" w:rsidRPr="008A6300" w:rsidRDefault="00EC4116" w:rsidP="00EC4116">
      <w:pPr>
        <w:pStyle w:val="a6"/>
        <w:numPr>
          <w:ilvl w:val="0"/>
          <w:numId w:val="1"/>
        </w:numPr>
        <w:spacing w:before="100" w:beforeAutospacing="1" w:after="100" w:afterAutospacing="1"/>
        <w:rPr>
          <w:rFonts w:ascii="Times New Roman" w:eastAsia="Times New Roman" w:hAnsi="Times New Roman" w:cs="Times New Roman"/>
          <w:bCs/>
          <w:i/>
          <w:iCs/>
          <w:sz w:val="24"/>
          <w:szCs w:val="24"/>
          <w:lang w:eastAsia="ru-RU"/>
        </w:rPr>
      </w:pPr>
      <w:r w:rsidRPr="008A6300">
        <w:rPr>
          <w:rFonts w:ascii="Times New Roman" w:eastAsia="Times New Roman" w:hAnsi="Times New Roman" w:cs="Times New Roman"/>
          <w:bCs/>
          <w:i/>
          <w:iCs/>
          <w:sz w:val="24"/>
          <w:szCs w:val="24"/>
          <w:lang w:eastAsia="ru-RU"/>
        </w:rPr>
        <w:t xml:space="preserve">Приложение 2. «Положение об общественном совете части территории муниципального образования </w:t>
      </w:r>
      <w:proofErr w:type="spellStart"/>
      <w:r w:rsidRPr="008A6300">
        <w:rPr>
          <w:rFonts w:ascii="Times New Roman" w:eastAsia="Times New Roman" w:hAnsi="Times New Roman" w:cs="Times New Roman"/>
          <w:bCs/>
          <w:i/>
          <w:iCs/>
          <w:sz w:val="24"/>
          <w:szCs w:val="24"/>
          <w:lang w:eastAsia="ru-RU"/>
        </w:rPr>
        <w:t>Низинское</w:t>
      </w:r>
      <w:proofErr w:type="spellEnd"/>
      <w:r w:rsidRPr="008A6300">
        <w:rPr>
          <w:rFonts w:ascii="Times New Roman" w:eastAsia="Times New Roman" w:hAnsi="Times New Roman" w:cs="Times New Roman"/>
          <w:bCs/>
          <w:i/>
          <w:iCs/>
          <w:sz w:val="24"/>
          <w:szCs w:val="24"/>
          <w:lang w:eastAsia="ru-RU"/>
        </w:rPr>
        <w:t xml:space="preserve"> сельское поселение» </w:t>
      </w:r>
    </w:p>
    <w:p w14:paraId="160E39A5" w14:textId="77777777" w:rsidR="00EC4116" w:rsidRPr="008A6300" w:rsidRDefault="00EC4116" w:rsidP="00EC4116">
      <w:pPr>
        <w:pStyle w:val="a6"/>
        <w:widowControl w:val="0"/>
        <w:numPr>
          <w:ilvl w:val="0"/>
          <w:numId w:val="1"/>
        </w:numPr>
        <w:autoSpaceDE w:val="0"/>
        <w:autoSpaceDN w:val="0"/>
        <w:adjustRightInd w:val="0"/>
        <w:rPr>
          <w:bCs/>
          <w:sz w:val="24"/>
          <w:szCs w:val="24"/>
        </w:rPr>
      </w:pPr>
      <w:r w:rsidRPr="008A6300">
        <w:rPr>
          <w:rFonts w:ascii="Times New Roman" w:eastAsia="Times New Roman" w:hAnsi="Times New Roman" w:cs="Times New Roman"/>
          <w:bCs/>
          <w:i/>
          <w:iCs/>
          <w:sz w:val="24"/>
          <w:szCs w:val="24"/>
          <w:lang w:eastAsia="ru-RU"/>
        </w:rPr>
        <w:t xml:space="preserve"> Приложение 3.</w:t>
      </w:r>
      <w:r w:rsidRPr="008A6300">
        <w:rPr>
          <w:bCs/>
          <w:sz w:val="24"/>
          <w:szCs w:val="24"/>
        </w:rPr>
        <w:t xml:space="preserve"> Порядок выдвижения инициативных предложений и участия населения части территории муниципального образования </w:t>
      </w:r>
      <w:proofErr w:type="spellStart"/>
      <w:r w:rsidRPr="008A6300">
        <w:rPr>
          <w:bCs/>
          <w:sz w:val="24"/>
          <w:szCs w:val="24"/>
        </w:rPr>
        <w:t>Низинское</w:t>
      </w:r>
      <w:proofErr w:type="spellEnd"/>
      <w:r w:rsidRPr="008A6300">
        <w:rPr>
          <w:bCs/>
          <w:sz w:val="24"/>
          <w:szCs w:val="24"/>
        </w:rPr>
        <w:t xml:space="preserve"> сельское поселение в их реализации, осуществления контроля реализации инициативных предложений </w:t>
      </w:r>
    </w:p>
    <w:p w14:paraId="3AC63BE5" w14:textId="77777777" w:rsidR="00EC4116" w:rsidRPr="008A6300" w:rsidRDefault="00EC4116" w:rsidP="00EC4116">
      <w:pPr>
        <w:pStyle w:val="a6"/>
        <w:numPr>
          <w:ilvl w:val="0"/>
          <w:numId w:val="1"/>
        </w:numPr>
        <w:rPr>
          <w:rStyle w:val="a7"/>
          <w:bCs/>
          <w:i w:val="0"/>
          <w:sz w:val="24"/>
          <w:szCs w:val="24"/>
        </w:rPr>
      </w:pPr>
      <w:r w:rsidRPr="008A6300">
        <w:rPr>
          <w:rFonts w:ascii="Times New Roman" w:eastAsia="Times New Roman" w:hAnsi="Times New Roman" w:cs="Times New Roman"/>
          <w:bCs/>
          <w:i/>
          <w:iCs/>
          <w:sz w:val="24"/>
          <w:szCs w:val="24"/>
          <w:lang w:eastAsia="ru-RU"/>
        </w:rPr>
        <w:t xml:space="preserve"> Приложение 4. </w:t>
      </w:r>
      <w:r w:rsidRPr="008A6300">
        <w:rPr>
          <w:rStyle w:val="a7"/>
          <w:bCs/>
          <w:sz w:val="24"/>
          <w:szCs w:val="24"/>
        </w:rPr>
        <w:t xml:space="preserve">ГРАНИЦЫ частей территории МО </w:t>
      </w:r>
      <w:proofErr w:type="spellStart"/>
      <w:r w:rsidRPr="008A6300">
        <w:rPr>
          <w:bCs/>
          <w:sz w:val="24"/>
          <w:szCs w:val="24"/>
        </w:rPr>
        <w:t>Низинское</w:t>
      </w:r>
      <w:proofErr w:type="spellEnd"/>
      <w:r w:rsidRPr="008A6300">
        <w:rPr>
          <w:bCs/>
          <w:sz w:val="24"/>
          <w:szCs w:val="24"/>
        </w:rPr>
        <w:t xml:space="preserve"> сельское поселение</w:t>
      </w:r>
      <w:r w:rsidRPr="008A6300">
        <w:rPr>
          <w:rStyle w:val="a7"/>
          <w:bCs/>
          <w:sz w:val="24"/>
          <w:szCs w:val="24"/>
        </w:rPr>
        <w:t>, на       которых осуществляет свою деятельность общественный совет</w:t>
      </w:r>
    </w:p>
    <w:p w14:paraId="61F48892" w14:textId="77777777" w:rsidR="00EC4116" w:rsidRPr="008A6300" w:rsidRDefault="00EC4116" w:rsidP="00EC4116">
      <w:pPr>
        <w:pStyle w:val="a6"/>
        <w:numPr>
          <w:ilvl w:val="0"/>
          <w:numId w:val="1"/>
        </w:numPr>
        <w:rPr>
          <w:rStyle w:val="a7"/>
          <w:bCs/>
          <w:i w:val="0"/>
          <w:sz w:val="24"/>
          <w:szCs w:val="24"/>
        </w:rPr>
      </w:pPr>
      <w:r w:rsidRPr="008A6300">
        <w:rPr>
          <w:rStyle w:val="a7"/>
          <w:bCs/>
          <w:sz w:val="24"/>
          <w:szCs w:val="24"/>
        </w:rPr>
        <w:t xml:space="preserve">  Решение Совета депутатов от 02 марта № 21.</w:t>
      </w:r>
    </w:p>
    <w:p w14:paraId="7D2834B5" w14:textId="308FA1A0" w:rsidR="00EC4116" w:rsidRDefault="00EC4116" w:rsidP="000D42A4">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Полный вариант документов можно посмотреть </w:t>
      </w:r>
      <w:r w:rsidR="000D42A4">
        <w:rPr>
          <w:rFonts w:ascii="Times New Roman" w:eastAsia="Times New Roman" w:hAnsi="Times New Roman" w:cs="Times New Roman"/>
          <w:b/>
          <w:i/>
          <w:iCs/>
          <w:sz w:val="24"/>
          <w:szCs w:val="24"/>
          <w:lang w:eastAsia="ru-RU"/>
        </w:rPr>
        <w:t xml:space="preserve">ниже и </w:t>
      </w:r>
      <w:r>
        <w:rPr>
          <w:rFonts w:ascii="Times New Roman" w:eastAsia="Times New Roman" w:hAnsi="Times New Roman" w:cs="Times New Roman"/>
          <w:b/>
          <w:i/>
          <w:iCs/>
          <w:sz w:val="24"/>
          <w:szCs w:val="24"/>
          <w:lang w:eastAsia="ru-RU"/>
        </w:rPr>
        <w:t>на сайте низино24.рф в разделе Совет депутатов - официальные документы</w:t>
      </w:r>
    </w:p>
    <w:p w14:paraId="7F4D349A" w14:textId="4FE7F274"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104D2562" w14:textId="7A9FE0E3"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62835ED2" w14:textId="64D98FF4"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0974728A" w14:textId="535AC504"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5C44FCB9" w14:textId="5DA02FFA"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655D83CD" w14:textId="4F964496"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52D204A9" w14:textId="5E099CE3"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31D493F9" w14:textId="433D7353"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277E1603" w14:textId="2B1F4948"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6A4B20FA" w14:textId="5F3CFE25"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41EEBDCA" w14:textId="7EF3BAE2"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67555B66" w14:textId="50A03617"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2D47E89F" w14:textId="3AB3F48D"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24B9A86E" w14:textId="017F4A53"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0B52F4C6" w14:textId="08850043"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7167CF62" w14:textId="368BDE46"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2EDAE272" w14:textId="1E2E000A"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65C44431" w14:textId="3578ED5C"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7B36A8ED" w14:textId="7AFB8960"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1ED21CB1" w14:textId="77777777" w:rsidR="000E05BE" w:rsidRDefault="000E05BE"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255659D0" w14:textId="3223E2A9" w:rsidR="00B433DE" w:rsidRDefault="00B433DE" w:rsidP="00B433DE">
      <w:pPr>
        <w:jc w:val="center"/>
        <w:rPr>
          <w:b/>
          <w:noProof/>
        </w:rPr>
      </w:pPr>
      <w:r w:rsidRPr="00666B55">
        <w:rPr>
          <w:b/>
          <w:noProof/>
        </w:rPr>
        <w:drawing>
          <wp:inline distT="0" distB="0" distL="0" distR="0" wp14:anchorId="0377C893" wp14:editId="11C79ECD">
            <wp:extent cx="518160" cy="655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7CC0530E" w14:textId="77777777" w:rsidR="00B433DE" w:rsidRPr="00666B55" w:rsidRDefault="00B433DE" w:rsidP="00B433DE">
      <w:pPr>
        <w:jc w:val="center"/>
      </w:pPr>
    </w:p>
    <w:p w14:paraId="793F3FC3" w14:textId="77777777" w:rsidR="00B433DE" w:rsidRPr="00666B55" w:rsidRDefault="00B433DE" w:rsidP="00B433DE">
      <w:pPr>
        <w:jc w:val="center"/>
      </w:pPr>
      <w:r w:rsidRPr="00666B55">
        <w:t xml:space="preserve">СОВЕТ ДЕПУТАТОВ </w:t>
      </w:r>
    </w:p>
    <w:p w14:paraId="0A7E0977" w14:textId="77777777" w:rsidR="00B433DE" w:rsidRPr="00666B55" w:rsidRDefault="00B433DE" w:rsidP="00B433DE">
      <w:pPr>
        <w:jc w:val="center"/>
      </w:pPr>
      <w:r w:rsidRPr="00666B55">
        <w:t xml:space="preserve">МУНИЦИПАЛЬНОГО ОБРАЗОВАНИЯ </w:t>
      </w:r>
    </w:p>
    <w:p w14:paraId="203DC3D1" w14:textId="77777777" w:rsidR="00B433DE" w:rsidRPr="00666B55" w:rsidRDefault="00B433DE" w:rsidP="00B433DE">
      <w:pPr>
        <w:jc w:val="center"/>
      </w:pPr>
      <w:r w:rsidRPr="00666B55">
        <w:t>НИЗИНСКОЕ СЕЛЬСКОЕ ПОСЕЛЕНИЕ</w:t>
      </w:r>
    </w:p>
    <w:p w14:paraId="7C8DFB7E" w14:textId="77777777" w:rsidR="00B433DE" w:rsidRPr="00666B55" w:rsidRDefault="00B433DE" w:rsidP="00B433DE">
      <w:pPr>
        <w:jc w:val="center"/>
      </w:pPr>
      <w:r w:rsidRPr="00666B55">
        <w:t xml:space="preserve">МУНИЦИПАЛЬНОГО ОБРАЗОВАНИЯ </w:t>
      </w:r>
    </w:p>
    <w:p w14:paraId="6DF6176B" w14:textId="77777777" w:rsidR="00B433DE" w:rsidRPr="00666B55" w:rsidRDefault="00B433DE" w:rsidP="00B433DE">
      <w:pPr>
        <w:jc w:val="center"/>
      </w:pPr>
      <w:r w:rsidRPr="00666B55">
        <w:t>ЛОМОНОСОВСКИЙ МУНИЦИПАЛЬНЫЙ РАЙОН</w:t>
      </w:r>
    </w:p>
    <w:p w14:paraId="14ED4D73" w14:textId="77777777" w:rsidR="00B433DE" w:rsidRPr="00666B55" w:rsidRDefault="00B433DE" w:rsidP="00B433DE">
      <w:pPr>
        <w:jc w:val="center"/>
      </w:pPr>
      <w:r w:rsidRPr="00666B55">
        <w:t>ЛЕНИНГРАДСКОЙ ОБЛАСТИ</w:t>
      </w:r>
    </w:p>
    <w:p w14:paraId="6EC0E5B4" w14:textId="77777777" w:rsidR="00B433DE" w:rsidRPr="00666B55" w:rsidRDefault="00B433DE" w:rsidP="00B433DE">
      <w:pPr>
        <w:jc w:val="center"/>
      </w:pPr>
      <w:r w:rsidRPr="00666B55">
        <w:t>(</w:t>
      </w:r>
      <w:r>
        <w:t>четвертый созыв</w:t>
      </w:r>
      <w:r w:rsidRPr="00666B55">
        <w:t>)</w:t>
      </w:r>
    </w:p>
    <w:p w14:paraId="79391BAE" w14:textId="77777777" w:rsidR="00B433DE" w:rsidRPr="00666B55" w:rsidRDefault="00B433DE" w:rsidP="00B433DE">
      <w:pPr>
        <w:jc w:val="center"/>
      </w:pPr>
    </w:p>
    <w:p w14:paraId="1EE7D4A1" w14:textId="77777777" w:rsidR="00B433DE" w:rsidRPr="00666B55" w:rsidRDefault="00B433DE" w:rsidP="00B433DE">
      <w:pPr>
        <w:jc w:val="center"/>
        <w:rPr>
          <w:b/>
        </w:rPr>
      </w:pPr>
      <w:r w:rsidRPr="00666B55">
        <w:rPr>
          <w:b/>
        </w:rPr>
        <w:t>РЕШЕНИЕ</w:t>
      </w:r>
    </w:p>
    <w:p w14:paraId="3ED4E60D" w14:textId="1C64B066" w:rsidR="00B433DE" w:rsidRDefault="00B433DE" w:rsidP="00B433DE">
      <w:pPr>
        <w:jc w:val="both"/>
      </w:pPr>
      <w:r>
        <w:t xml:space="preserve">От 28 сентября 2020 </w:t>
      </w:r>
      <w:r w:rsidRPr="00666B55">
        <w:t xml:space="preserve">г.                                                                            </w:t>
      </w:r>
      <w:r>
        <w:t xml:space="preserve">                           </w:t>
      </w:r>
      <w:r w:rsidR="0016044C">
        <w:t xml:space="preserve">                                                                                                              </w:t>
      </w:r>
      <w:r>
        <w:t xml:space="preserve"> </w:t>
      </w:r>
      <w:r w:rsidRPr="00666B55">
        <w:t xml:space="preserve"> </w:t>
      </w:r>
      <w:r>
        <w:t>№ 44</w:t>
      </w:r>
    </w:p>
    <w:p w14:paraId="088A5818" w14:textId="77777777" w:rsidR="00B433DE" w:rsidRPr="00666B55" w:rsidRDefault="00B433DE" w:rsidP="00B433DE">
      <w:pPr>
        <w:jc w:val="both"/>
      </w:pPr>
      <w:r w:rsidRPr="00666B55">
        <w:tab/>
      </w:r>
    </w:p>
    <w:p w14:paraId="3E623C41" w14:textId="77777777" w:rsidR="00B433DE" w:rsidRDefault="00B433DE" w:rsidP="00B433DE">
      <w:pPr>
        <w:rPr>
          <w:b/>
          <w:szCs w:val="28"/>
        </w:rPr>
      </w:pPr>
      <w:r>
        <w:rPr>
          <w:b/>
          <w:szCs w:val="28"/>
        </w:rPr>
        <w:t xml:space="preserve">О внесении изменений в Решение Совета депутатов </w:t>
      </w:r>
    </w:p>
    <w:p w14:paraId="59AE518B" w14:textId="77777777" w:rsidR="00B433DE" w:rsidRPr="000E7847" w:rsidRDefault="00B433DE" w:rsidP="00B433DE">
      <w:pPr>
        <w:rPr>
          <w:b/>
          <w:szCs w:val="28"/>
        </w:rPr>
      </w:pPr>
      <w:r>
        <w:rPr>
          <w:b/>
          <w:szCs w:val="28"/>
        </w:rPr>
        <w:t>от 01.02.2018 года № 1 «</w:t>
      </w:r>
      <w:r w:rsidRPr="000E7847">
        <w:rPr>
          <w:b/>
          <w:szCs w:val="28"/>
        </w:rPr>
        <w:t xml:space="preserve">Об организации участия населения </w:t>
      </w:r>
    </w:p>
    <w:p w14:paraId="0F7B29BA" w14:textId="77777777" w:rsidR="00B433DE" w:rsidRPr="000E7847" w:rsidRDefault="00B433DE" w:rsidP="00B433DE">
      <w:pPr>
        <w:jc w:val="both"/>
        <w:rPr>
          <w:b/>
          <w:szCs w:val="28"/>
        </w:rPr>
      </w:pPr>
      <w:r w:rsidRPr="000E7847">
        <w:rPr>
          <w:b/>
          <w:szCs w:val="28"/>
        </w:rPr>
        <w:t xml:space="preserve">в осуществлении местного самоуправления </w:t>
      </w:r>
    </w:p>
    <w:p w14:paraId="02FC6B16" w14:textId="77777777" w:rsidR="00B433DE" w:rsidRPr="000E7847" w:rsidRDefault="00B433DE" w:rsidP="00B433DE">
      <w:pPr>
        <w:jc w:val="both"/>
        <w:rPr>
          <w:b/>
          <w:szCs w:val="28"/>
        </w:rPr>
      </w:pPr>
      <w:r w:rsidRPr="000E7847">
        <w:rPr>
          <w:b/>
          <w:szCs w:val="28"/>
        </w:rPr>
        <w:t>в иных формах на территории административного центра</w:t>
      </w:r>
    </w:p>
    <w:p w14:paraId="28A4EC68" w14:textId="77777777" w:rsidR="00B433DE" w:rsidRPr="000E7847" w:rsidRDefault="00B433DE" w:rsidP="00B433DE">
      <w:pPr>
        <w:jc w:val="both"/>
        <w:rPr>
          <w:b/>
        </w:rPr>
      </w:pPr>
      <w:r w:rsidRPr="000E7847">
        <w:rPr>
          <w:b/>
          <w:szCs w:val="28"/>
        </w:rPr>
        <w:t xml:space="preserve">МО </w:t>
      </w:r>
      <w:proofErr w:type="spellStart"/>
      <w:r w:rsidRPr="000E7847">
        <w:rPr>
          <w:b/>
          <w:szCs w:val="28"/>
        </w:rPr>
        <w:t>Низинское</w:t>
      </w:r>
      <w:proofErr w:type="spellEnd"/>
      <w:r w:rsidRPr="000E7847">
        <w:rPr>
          <w:b/>
          <w:szCs w:val="28"/>
        </w:rPr>
        <w:t xml:space="preserve"> сельское поселение</w:t>
      </w:r>
      <w:r>
        <w:rPr>
          <w:b/>
          <w:szCs w:val="28"/>
        </w:rPr>
        <w:t>»</w:t>
      </w:r>
    </w:p>
    <w:p w14:paraId="5A0E1B36" w14:textId="77777777" w:rsidR="00B433DE" w:rsidRPr="00666B55" w:rsidRDefault="00B433DE" w:rsidP="00B433DE">
      <w:pPr>
        <w:jc w:val="both"/>
        <w:rPr>
          <w:b/>
        </w:rPr>
      </w:pPr>
    </w:p>
    <w:p w14:paraId="6A36D7C2" w14:textId="77777777" w:rsidR="00B433DE" w:rsidRDefault="00B433DE" w:rsidP="00B433DE">
      <w:pPr>
        <w:jc w:val="both"/>
        <w:rPr>
          <w:spacing w:val="-28"/>
          <w:szCs w:val="28"/>
        </w:rPr>
      </w:pPr>
      <w:r w:rsidRPr="00FF0154">
        <w:rPr>
          <w:szCs w:val="28"/>
        </w:rPr>
        <w:t>В соответствии с Федеральным законом от 06.10.2003</w:t>
      </w:r>
      <w:r>
        <w:rPr>
          <w:szCs w:val="28"/>
        </w:rPr>
        <w:t xml:space="preserve"> г.</w:t>
      </w:r>
      <w:r w:rsidRPr="00FF0154">
        <w:rPr>
          <w:szCs w:val="28"/>
        </w:rPr>
        <w:t xml:space="preserve"> № 131-ФЗ «Об общих принципах о</w:t>
      </w:r>
      <w:r w:rsidRPr="00FF0154">
        <w:rPr>
          <w:szCs w:val="28"/>
        </w:rPr>
        <w:t>р</w:t>
      </w:r>
      <w:r w:rsidRPr="00FF0154">
        <w:rPr>
          <w:szCs w:val="28"/>
        </w:rPr>
        <w:t xml:space="preserve">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15.01.2018 г.</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Pr="00FF0154">
        <w:rPr>
          <w:spacing w:val="-3"/>
          <w:szCs w:val="28"/>
        </w:rPr>
        <w:t xml:space="preserve"> и Уставом</w:t>
      </w:r>
      <w:r w:rsidRPr="00FF0154">
        <w:rPr>
          <w:szCs w:val="28"/>
        </w:rPr>
        <w:t xml:space="preserve"> 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с целью приведения нормативных правовых актов МО </w:t>
      </w:r>
      <w:proofErr w:type="spellStart"/>
      <w:r>
        <w:rPr>
          <w:szCs w:val="28"/>
        </w:rPr>
        <w:t>Низинское</w:t>
      </w:r>
      <w:proofErr w:type="spellEnd"/>
      <w:r>
        <w:rPr>
          <w:szCs w:val="28"/>
        </w:rPr>
        <w:t xml:space="preserve"> сельское поселение в соответствие с действующим законодательством, а так же оптимизации процессов осуществления местного самоуправления в иных формах на территории деревни </w:t>
      </w:r>
      <w:proofErr w:type="spellStart"/>
      <w:r>
        <w:rPr>
          <w:szCs w:val="28"/>
        </w:rPr>
        <w:t>Низино</w:t>
      </w:r>
      <w:proofErr w:type="spellEnd"/>
      <w:r w:rsidRPr="00FF0154">
        <w:rPr>
          <w:szCs w:val="28"/>
        </w:rPr>
        <w:t>, Сов</w:t>
      </w:r>
      <w:r>
        <w:rPr>
          <w:szCs w:val="28"/>
        </w:rPr>
        <w:t>ет</w:t>
      </w:r>
      <w:r w:rsidRPr="00FF0154">
        <w:rPr>
          <w:szCs w:val="28"/>
        </w:rPr>
        <w:t xml:space="preserve"> депутатов 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w:t>
      </w:r>
      <w:r w:rsidRPr="00E14CB3">
        <w:rPr>
          <w:b/>
          <w:szCs w:val="28"/>
        </w:rPr>
        <w:t>решил:</w:t>
      </w:r>
    </w:p>
    <w:p w14:paraId="550011F4" w14:textId="77777777" w:rsidR="00B433DE" w:rsidRDefault="00B433DE" w:rsidP="00B433DE">
      <w:pPr>
        <w:shd w:val="clear" w:color="auto" w:fill="FFFFFF"/>
        <w:tabs>
          <w:tab w:val="left" w:pos="993"/>
        </w:tabs>
        <w:jc w:val="both"/>
        <w:rPr>
          <w:spacing w:val="-28"/>
          <w:szCs w:val="28"/>
        </w:rPr>
      </w:pPr>
    </w:p>
    <w:p w14:paraId="7EBDADBB" w14:textId="77777777" w:rsidR="00B433DE" w:rsidRDefault="00B433DE" w:rsidP="00B433DE">
      <w:pPr>
        <w:numPr>
          <w:ilvl w:val="0"/>
          <w:numId w:val="4"/>
        </w:numPr>
        <w:shd w:val="clear" w:color="auto" w:fill="FFFFFF"/>
        <w:tabs>
          <w:tab w:val="left" w:pos="993"/>
        </w:tabs>
        <w:ind w:left="709"/>
        <w:jc w:val="both"/>
        <w:rPr>
          <w:szCs w:val="28"/>
        </w:rPr>
      </w:pPr>
      <w:r w:rsidRPr="007857FB">
        <w:rPr>
          <w:spacing w:val="-1"/>
          <w:szCs w:val="28"/>
        </w:rPr>
        <w:t xml:space="preserve">Изменить пункт 2.3 статьи 2 «Порядок избрания инициативной комиссии»  </w:t>
      </w:r>
      <w:r>
        <w:rPr>
          <w:spacing w:val="-1"/>
          <w:szCs w:val="28"/>
        </w:rPr>
        <w:t xml:space="preserve">в </w:t>
      </w:r>
      <w:r w:rsidRPr="007857FB">
        <w:rPr>
          <w:spacing w:val="-1"/>
          <w:szCs w:val="28"/>
        </w:rPr>
        <w:t>Положение об инициативной комиссии на территории (части территории)</w:t>
      </w:r>
      <w:r w:rsidRPr="007857FB">
        <w:rPr>
          <w:szCs w:val="28"/>
        </w:rPr>
        <w:t xml:space="preserve"> деревни </w:t>
      </w:r>
      <w:proofErr w:type="spellStart"/>
      <w:r w:rsidRPr="007857FB">
        <w:rPr>
          <w:szCs w:val="28"/>
        </w:rPr>
        <w:t>Низино</w:t>
      </w:r>
      <w:proofErr w:type="spellEnd"/>
      <w:r w:rsidRPr="007857FB">
        <w:rPr>
          <w:szCs w:val="28"/>
        </w:rPr>
        <w:t xml:space="preserve">, являющейся административным центром муниципального образования </w:t>
      </w:r>
      <w:proofErr w:type="spellStart"/>
      <w:r w:rsidRPr="007857FB">
        <w:rPr>
          <w:szCs w:val="28"/>
        </w:rPr>
        <w:t>Низинское</w:t>
      </w:r>
      <w:proofErr w:type="spellEnd"/>
      <w:r w:rsidRPr="007857FB">
        <w:rPr>
          <w:szCs w:val="28"/>
        </w:rPr>
        <w:t xml:space="preserve"> сельское поселение муниципального образования </w:t>
      </w:r>
      <w:r w:rsidRPr="007857FB">
        <w:rPr>
          <w:szCs w:val="28"/>
        </w:rPr>
        <w:lastRenderedPageBreak/>
        <w:t>Ломоносовский муниципальный район Ленинградской области</w:t>
      </w:r>
      <w:r>
        <w:rPr>
          <w:szCs w:val="28"/>
        </w:rPr>
        <w:t>, утвержденного Решением Совета депутатов от 01.02.2018 г. № 1, изложив его в следующей редакции:</w:t>
      </w:r>
    </w:p>
    <w:p w14:paraId="4DBED4F2" w14:textId="77777777" w:rsidR="00B433DE" w:rsidRPr="007857FB" w:rsidRDefault="00B433DE" w:rsidP="00B433DE">
      <w:pPr>
        <w:numPr>
          <w:ilvl w:val="1"/>
          <w:numId w:val="5"/>
        </w:numPr>
        <w:shd w:val="clear" w:color="auto" w:fill="FFFFFF"/>
        <w:tabs>
          <w:tab w:val="left" w:pos="993"/>
        </w:tabs>
        <w:ind w:left="709"/>
        <w:jc w:val="both"/>
        <w:rPr>
          <w:szCs w:val="28"/>
        </w:rPr>
      </w:pPr>
      <w:r w:rsidRPr="007857FB">
        <w:rPr>
          <w:szCs w:val="28"/>
        </w:rPr>
        <w:t>Количество членов инициативной комиссии составляет 7 человек.</w:t>
      </w:r>
    </w:p>
    <w:p w14:paraId="2CFC250D" w14:textId="77777777" w:rsidR="00B433DE" w:rsidRPr="00402DA3" w:rsidRDefault="00B433DE" w:rsidP="00B433DE">
      <w:pPr>
        <w:ind w:firstLine="708"/>
        <w:jc w:val="both"/>
      </w:pPr>
      <w:r>
        <w:rPr>
          <w:spacing w:val="-12"/>
        </w:rPr>
        <w:t xml:space="preserve">4. Настоящее Решение подлежит </w:t>
      </w:r>
      <w:r>
        <w:rPr>
          <w:spacing w:val="-2"/>
        </w:rPr>
        <w:t>опубликованию в печати (обнародованию</w:t>
      </w:r>
      <w:r>
        <w:rPr>
          <w:spacing w:val="-1"/>
        </w:rPr>
        <w:t xml:space="preserve"> в информационно-телекоммуникационной сети Интернет на</w:t>
      </w:r>
      <w:r w:rsidRPr="00402DA3">
        <w:rPr>
          <w:spacing w:val="-1"/>
        </w:rPr>
        <w:t xml:space="preserve"> сайт</w:t>
      </w:r>
      <w:r>
        <w:rPr>
          <w:spacing w:val="-1"/>
        </w:rPr>
        <w:t xml:space="preserve">е МО </w:t>
      </w:r>
      <w:proofErr w:type="spellStart"/>
      <w:r>
        <w:rPr>
          <w:spacing w:val="-1"/>
        </w:rPr>
        <w:t>Низинское</w:t>
      </w:r>
      <w:proofErr w:type="spellEnd"/>
      <w:r>
        <w:rPr>
          <w:spacing w:val="-1"/>
        </w:rPr>
        <w:t xml:space="preserve"> сельское поселение).</w:t>
      </w:r>
    </w:p>
    <w:p w14:paraId="60263518" w14:textId="77777777" w:rsidR="00B433DE" w:rsidRDefault="00B433DE" w:rsidP="00B433DE">
      <w:pPr>
        <w:ind w:firstLine="708"/>
        <w:jc w:val="both"/>
      </w:pPr>
      <w:r>
        <w:t xml:space="preserve">5.  Настоящее Решение вступает в силу со дня его </w:t>
      </w:r>
      <w:r w:rsidRPr="00402DA3">
        <w:t xml:space="preserve"> опубликования</w:t>
      </w:r>
      <w:r>
        <w:t xml:space="preserve"> (обнародования).</w:t>
      </w:r>
    </w:p>
    <w:p w14:paraId="34CFBD99" w14:textId="77777777" w:rsidR="00B433DE" w:rsidRDefault="00B433DE" w:rsidP="00B433DE">
      <w:pPr>
        <w:ind w:firstLine="708"/>
        <w:jc w:val="both"/>
      </w:pPr>
      <w:r>
        <w:t>6.</w:t>
      </w:r>
      <w:r w:rsidRPr="00666B55">
        <w:t xml:space="preserve"> Контроль </w:t>
      </w:r>
      <w:r>
        <w:t>ис</w:t>
      </w:r>
      <w:r w:rsidRPr="00666B55">
        <w:t>полнени</w:t>
      </w:r>
      <w:r>
        <w:t>я</w:t>
      </w:r>
      <w:r w:rsidRPr="00666B55">
        <w:t xml:space="preserve"> настоящего Решения возложить на главу местной администрации Е.В.</w:t>
      </w:r>
      <w:r>
        <w:t xml:space="preserve"> </w:t>
      </w:r>
      <w:proofErr w:type="spellStart"/>
      <w:r w:rsidRPr="00666B55">
        <w:t>Клухину</w:t>
      </w:r>
      <w:proofErr w:type="spellEnd"/>
      <w:r w:rsidRPr="00666B55">
        <w:t>.</w:t>
      </w:r>
    </w:p>
    <w:p w14:paraId="20A9754B" w14:textId="77777777" w:rsidR="00B433DE" w:rsidRDefault="00B433DE" w:rsidP="00B433DE">
      <w:pPr>
        <w:spacing w:line="276" w:lineRule="auto"/>
        <w:jc w:val="both"/>
      </w:pPr>
    </w:p>
    <w:p w14:paraId="20058881" w14:textId="77777777" w:rsidR="00B433DE" w:rsidRPr="00666B55" w:rsidRDefault="00B433DE" w:rsidP="00B433DE">
      <w:pPr>
        <w:spacing w:line="276" w:lineRule="auto"/>
        <w:jc w:val="both"/>
      </w:pPr>
    </w:p>
    <w:p w14:paraId="0F527091" w14:textId="77777777" w:rsidR="00B433DE" w:rsidRPr="00666B55" w:rsidRDefault="00B433DE" w:rsidP="00B433DE">
      <w:r w:rsidRPr="00666B55">
        <w:t xml:space="preserve">Глава муниципального образования </w:t>
      </w:r>
    </w:p>
    <w:p w14:paraId="68B52AE3" w14:textId="77777777" w:rsidR="00B433DE" w:rsidRDefault="00B433DE" w:rsidP="00B433DE">
      <w:pPr>
        <w:sectPr w:rsidR="00B433DE" w:rsidSect="007D2586">
          <w:headerReference w:type="default" r:id="rId8"/>
          <w:pgSz w:w="16838" w:h="11906" w:orient="landscape"/>
          <w:pgMar w:top="1418" w:right="851" w:bottom="991" w:left="567" w:header="709" w:footer="709" w:gutter="0"/>
          <w:cols w:space="708"/>
          <w:titlePg/>
          <w:docGrid w:linePitch="360"/>
        </w:sectPr>
      </w:pPr>
      <w:proofErr w:type="spellStart"/>
      <w:r w:rsidRPr="00666B55">
        <w:t>Низинское</w:t>
      </w:r>
      <w:proofErr w:type="spellEnd"/>
      <w:r w:rsidRPr="00666B55">
        <w:t xml:space="preserve"> се</w:t>
      </w:r>
      <w:r>
        <w:t xml:space="preserve">льское поселение       </w:t>
      </w:r>
      <w:r w:rsidRPr="00666B55">
        <w:t xml:space="preserve">            </w:t>
      </w:r>
      <w:r>
        <w:t xml:space="preserve">                                                       </w:t>
      </w:r>
      <w:r w:rsidRPr="00666B55">
        <w:t xml:space="preserve"> </w:t>
      </w:r>
      <w:r>
        <w:t>Н.А. Дергачева</w:t>
      </w:r>
    </w:p>
    <w:p w14:paraId="093B39DC" w14:textId="77777777" w:rsidR="00B433DE" w:rsidRDefault="00B433DE" w:rsidP="00B433DE">
      <w:pPr>
        <w:jc w:val="right"/>
      </w:pPr>
    </w:p>
    <w:p w14:paraId="402755E8" w14:textId="77777777" w:rsidR="00B433DE" w:rsidRDefault="00B433DE" w:rsidP="00B433DE">
      <w:pPr>
        <w:jc w:val="right"/>
      </w:pPr>
    </w:p>
    <w:p w14:paraId="40178CD5" w14:textId="77777777" w:rsidR="00B433DE" w:rsidRDefault="00B433DE" w:rsidP="00B433DE">
      <w:pPr>
        <w:jc w:val="right"/>
      </w:pPr>
      <w:r>
        <w:t>Приложение № 1</w:t>
      </w:r>
    </w:p>
    <w:p w14:paraId="6282A244" w14:textId="77777777" w:rsidR="00B433DE" w:rsidRDefault="00B433DE" w:rsidP="00B433DE">
      <w:pPr>
        <w:jc w:val="right"/>
      </w:pPr>
    </w:p>
    <w:p w14:paraId="4897F134" w14:textId="77777777" w:rsidR="00B433DE" w:rsidRPr="00402DA3" w:rsidRDefault="00B433DE" w:rsidP="00B433DE">
      <w:pPr>
        <w:shd w:val="clear" w:color="auto" w:fill="FFFFFF"/>
        <w:ind w:left="7090" w:hanging="2412"/>
        <w:jc w:val="right"/>
        <w:rPr>
          <w:spacing w:val="-13"/>
        </w:rPr>
      </w:pPr>
      <w:r w:rsidRPr="00402DA3">
        <w:rPr>
          <w:spacing w:val="-13"/>
        </w:rPr>
        <w:t>УТВЕРЖДЕНО</w:t>
      </w:r>
    </w:p>
    <w:p w14:paraId="080D4451" w14:textId="77777777" w:rsidR="00B433DE" w:rsidRPr="00402DA3" w:rsidRDefault="00B433DE" w:rsidP="00B433DE">
      <w:pPr>
        <w:shd w:val="clear" w:color="auto" w:fill="FFFFFF"/>
        <w:ind w:left="4678"/>
        <w:jc w:val="right"/>
        <w:rPr>
          <w:spacing w:val="-3"/>
        </w:rPr>
      </w:pPr>
      <w:r w:rsidRPr="00402DA3">
        <w:t xml:space="preserve"> </w:t>
      </w:r>
      <w:r>
        <w:rPr>
          <w:spacing w:val="-3"/>
        </w:rPr>
        <w:t>Р</w:t>
      </w:r>
      <w:r w:rsidRPr="00402DA3">
        <w:rPr>
          <w:spacing w:val="-3"/>
        </w:rPr>
        <w:t xml:space="preserve">ешением </w:t>
      </w:r>
      <w:r>
        <w:rPr>
          <w:spacing w:val="-3"/>
        </w:rPr>
        <w:t>С</w:t>
      </w:r>
      <w:r w:rsidRPr="00402DA3">
        <w:rPr>
          <w:spacing w:val="-3"/>
        </w:rPr>
        <w:t xml:space="preserve">овета депутатов </w:t>
      </w:r>
    </w:p>
    <w:p w14:paraId="00028489" w14:textId="77777777" w:rsidR="00B433DE" w:rsidRPr="00603CF2" w:rsidRDefault="00B433DE" w:rsidP="00B433DE">
      <w:pPr>
        <w:shd w:val="clear" w:color="auto" w:fill="FFFFFF"/>
        <w:ind w:left="4678"/>
        <w:jc w:val="right"/>
        <w:rPr>
          <w:spacing w:val="-1"/>
        </w:rPr>
      </w:pPr>
      <w:r w:rsidRPr="00603CF2">
        <w:rPr>
          <w:spacing w:val="-1"/>
        </w:rPr>
        <w:t xml:space="preserve">МО </w:t>
      </w:r>
      <w:proofErr w:type="spellStart"/>
      <w:r w:rsidRPr="00603CF2">
        <w:rPr>
          <w:spacing w:val="-1"/>
        </w:rPr>
        <w:t>Низинское</w:t>
      </w:r>
      <w:proofErr w:type="spellEnd"/>
      <w:r w:rsidRPr="00603CF2">
        <w:rPr>
          <w:spacing w:val="-1"/>
        </w:rPr>
        <w:t xml:space="preserve"> сельское поселение </w:t>
      </w:r>
    </w:p>
    <w:p w14:paraId="7BA33C94" w14:textId="77777777" w:rsidR="00B433DE" w:rsidRPr="00402DA3" w:rsidRDefault="00B433DE" w:rsidP="00B433DE">
      <w:pPr>
        <w:shd w:val="clear" w:color="auto" w:fill="FFFFFF"/>
        <w:ind w:left="4678"/>
        <w:jc w:val="right"/>
      </w:pPr>
      <w:r>
        <w:rPr>
          <w:spacing w:val="-1"/>
        </w:rPr>
        <w:t xml:space="preserve"> о</w:t>
      </w:r>
      <w:r w:rsidRPr="00402DA3">
        <w:rPr>
          <w:spacing w:val="-1"/>
        </w:rPr>
        <w:t>т</w:t>
      </w:r>
      <w:r>
        <w:rPr>
          <w:spacing w:val="-1"/>
        </w:rPr>
        <w:t xml:space="preserve"> 02 марта 2020г.</w:t>
      </w:r>
      <w:r w:rsidRPr="00402DA3">
        <w:rPr>
          <w:spacing w:val="-1"/>
        </w:rPr>
        <w:t xml:space="preserve"> № </w:t>
      </w:r>
      <w:r>
        <w:rPr>
          <w:spacing w:val="-1"/>
        </w:rPr>
        <w:t>18</w:t>
      </w:r>
    </w:p>
    <w:p w14:paraId="4057FE8A" w14:textId="77777777" w:rsidR="00B433DE" w:rsidRDefault="00B433DE" w:rsidP="00B433DE">
      <w:pPr>
        <w:jc w:val="right"/>
      </w:pPr>
    </w:p>
    <w:p w14:paraId="0ACCD6D1" w14:textId="77777777" w:rsidR="00B433DE" w:rsidRDefault="00B433DE" w:rsidP="00B433DE">
      <w:pPr>
        <w:contextualSpacing/>
        <w:jc w:val="both"/>
      </w:pPr>
    </w:p>
    <w:p w14:paraId="6F59CBDE" w14:textId="77777777" w:rsidR="00B433DE" w:rsidRPr="00B94666" w:rsidRDefault="00B433DE" w:rsidP="00B433DE">
      <w:pPr>
        <w:shd w:val="clear" w:color="auto" w:fill="FFFFFF"/>
        <w:jc w:val="center"/>
        <w:rPr>
          <w:b/>
        </w:rPr>
      </w:pPr>
      <w:r w:rsidRPr="00B94666">
        <w:rPr>
          <w:b/>
          <w:bCs/>
          <w:spacing w:val="-2"/>
        </w:rPr>
        <w:t>ПОЛОЖЕНИЕ</w:t>
      </w:r>
    </w:p>
    <w:p w14:paraId="62EEE979" w14:textId="77777777" w:rsidR="00B433DE" w:rsidRPr="00B94666" w:rsidRDefault="00B433DE" w:rsidP="00B433DE">
      <w:pPr>
        <w:shd w:val="clear" w:color="auto" w:fill="FFFFFF"/>
        <w:jc w:val="center"/>
        <w:rPr>
          <w:b/>
          <w:spacing w:val="-1"/>
        </w:rPr>
      </w:pPr>
      <w:r w:rsidRPr="00B94666">
        <w:rPr>
          <w:b/>
          <w:bCs/>
          <w:spacing w:val="-1"/>
        </w:rPr>
        <w:t>об инициативной комиссии на</w:t>
      </w:r>
      <w:r w:rsidRPr="00B94666">
        <w:rPr>
          <w:b/>
          <w:spacing w:val="-1"/>
        </w:rPr>
        <w:t xml:space="preserve"> территории </w:t>
      </w:r>
      <w:r>
        <w:rPr>
          <w:b/>
          <w:spacing w:val="-1"/>
        </w:rPr>
        <w:t xml:space="preserve">(части территории) </w:t>
      </w:r>
      <w:r w:rsidRPr="00DB1114">
        <w:rPr>
          <w:b/>
          <w:szCs w:val="28"/>
        </w:rPr>
        <w:t xml:space="preserve">деревни </w:t>
      </w:r>
      <w:proofErr w:type="spellStart"/>
      <w:r w:rsidRPr="00DB1114">
        <w:rPr>
          <w:b/>
          <w:szCs w:val="28"/>
        </w:rPr>
        <w:t>Низино</w:t>
      </w:r>
      <w:proofErr w:type="spellEnd"/>
      <w:r w:rsidRPr="00DB1114">
        <w:rPr>
          <w:b/>
          <w:szCs w:val="28"/>
        </w:rPr>
        <w:t xml:space="preserve">, являющейся административным центром муниципального образования </w:t>
      </w:r>
      <w:proofErr w:type="spellStart"/>
      <w:r w:rsidRPr="00DB1114">
        <w:rPr>
          <w:b/>
          <w:szCs w:val="28"/>
        </w:rPr>
        <w:t>Низинское</w:t>
      </w:r>
      <w:proofErr w:type="spellEnd"/>
      <w:r w:rsidRPr="00DB1114">
        <w:rPr>
          <w:b/>
          <w:szCs w:val="28"/>
        </w:rPr>
        <w:t xml:space="preserve"> сельское поселение муниципального образования Ломоносовский муниципальный район Ленинградской области</w:t>
      </w:r>
      <w:r w:rsidRPr="00B94666">
        <w:rPr>
          <w:b/>
        </w:rPr>
        <w:t xml:space="preserve"> </w:t>
      </w:r>
    </w:p>
    <w:p w14:paraId="027FC178" w14:textId="77777777" w:rsidR="00B433DE" w:rsidRPr="00B94666" w:rsidRDefault="00B433DE" w:rsidP="00B433DE">
      <w:pPr>
        <w:shd w:val="clear" w:color="auto" w:fill="FFFFFF"/>
        <w:jc w:val="center"/>
      </w:pPr>
    </w:p>
    <w:p w14:paraId="7A2DCB64" w14:textId="77777777" w:rsidR="00B433DE" w:rsidRPr="00B94666" w:rsidRDefault="00B433DE" w:rsidP="00B433DE">
      <w:pPr>
        <w:shd w:val="clear" w:color="auto" w:fill="FFFFFF"/>
        <w:jc w:val="center"/>
        <w:rPr>
          <w:b/>
          <w:bCs/>
        </w:rPr>
      </w:pPr>
      <w:r w:rsidRPr="00B94666">
        <w:rPr>
          <w:b/>
          <w:bCs/>
        </w:rPr>
        <w:t>1. Общие положения</w:t>
      </w:r>
    </w:p>
    <w:p w14:paraId="49E0C160" w14:textId="77777777" w:rsidR="00B433DE" w:rsidRPr="00B94666" w:rsidRDefault="00B433DE" w:rsidP="00B433DE">
      <w:pPr>
        <w:shd w:val="clear" w:color="auto" w:fill="FFFFFF"/>
        <w:jc w:val="both"/>
      </w:pPr>
      <w:r w:rsidRPr="00B94666">
        <w:rPr>
          <w:spacing w:val="-1"/>
        </w:rPr>
        <w:t xml:space="preserve">1.1. Настоящее Положение об инициативной комиссии на территории административного центра </w:t>
      </w:r>
      <w:r w:rsidRPr="00B94666">
        <w:t xml:space="preserve"> разработано на основании Федерального закона от 06.10.2003 </w:t>
      </w:r>
      <w:r>
        <w:t xml:space="preserve">г. </w:t>
      </w:r>
      <w:r w:rsidRPr="00B94666">
        <w:t xml:space="preserve">№ 131-ФЗ «Об общих принципах организации местного самоуправления в Российской Федерации», Областного закона Ленинградской области от </w:t>
      </w:r>
      <w:r>
        <w:t>15.01.2018 г.</w:t>
      </w:r>
      <w:r w:rsidRPr="00B94666">
        <w:t xml:space="preserve"> № </w:t>
      </w:r>
      <w:r>
        <w:t>3</w:t>
      </w:r>
      <w:r w:rsidRPr="00B94666">
        <w:t>-оз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B94666">
        <w:rPr>
          <w:spacing w:val="-3"/>
        </w:rPr>
        <w:t xml:space="preserve"> </w:t>
      </w:r>
      <w:r w:rsidRPr="00B94666">
        <w:t xml:space="preserve"> и </w:t>
      </w:r>
      <w:r w:rsidRPr="00B94666">
        <w:rPr>
          <w:spacing w:val="-3"/>
        </w:rPr>
        <w:t>Устава</w:t>
      </w:r>
      <w:r w:rsidRPr="00B94666">
        <w:t xml:space="preserve"> </w:t>
      </w:r>
      <w:r w:rsidRPr="00FF0154">
        <w:rPr>
          <w:szCs w:val="28"/>
        </w:rPr>
        <w:t xml:space="preserve">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sidRPr="00B94666">
        <w:t xml:space="preserve"> (далее </w:t>
      </w:r>
      <w:r w:rsidRPr="00B94666">
        <w:noBreakHyphen/>
        <w:t xml:space="preserve"> Устав).</w:t>
      </w:r>
    </w:p>
    <w:p w14:paraId="4E676EFE" w14:textId="77777777" w:rsidR="00B433DE" w:rsidRDefault="00B433DE" w:rsidP="00B433DE">
      <w:pPr>
        <w:shd w:val="clear" w:color="auto" w:fill="FFFFFF"/>
      </w:pPr>
      <w:r w:rsidRPr="00B94666">
        <w:t>1.2. Основные термины и понятия:</w:t>
      </w:r>
    </w:p>
    <w:p w14:paraId="7119EE6C" w14:textId="77777777" w:rsidR="00B433DE" w:rsidRPr="00B94666" w:rsidRDefault="00B433DE" w:rsidP="00B433DE">
      <w:pPr>
        <w:shd w:val="clear" w:color="auto" w:fill="FFFFFF"/>
      </w:pPr>
      <w:r w:rsidRPr="00D4509C">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14:paraId="0ADC9182" w14:textId="77777777" w:rsidR="00B433DE" w:rsidRPr="00B94666" w:rsidRDefault="00B433DE" w:rsidP="00B433DE">
      <w:pPr>
        <w:ind w:firstLine="708"/>
        <w:jc w:val="both"/>
        <w:rPr>
          <w:rFonts w:eastAsia="Calibri"/>
        </w:rPr>
      </w:pPr>
      <w:r w:rsidRPr="00B94666">
        <w:rPr>
          <w:rFonts w:eastAsia="Calibri"/>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14:paraId="4AC6EDD6" w14:textId="77777777" w:rsidR="00B433DE" w:rsidRPr="00B94666" w:rsidRDefault="00B433DE" w:rsidP="00B433DE">
      <w:pPr>
        <w:ind w:firstLine="708"/>
        <w:jc w:val="both"/>
        <w:rPr>
          <w:rFonts w:eastAsia="Calibri"/>
        </w:rPr>
      </w:pPr>
      <w:r w:rsidRPr="00D4509C">
        <w:rPr>
          <w:rFonts w:eastAsia="Calibri"/>
        </w:rPr>
        <w:t>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территории административного центра (городского поселка) и обладающих активным избирательным правом</w:t>
      </w:r>
      <w:r w:rsidRPr="00B94666">
        <w:rPr>
          <w:rFonts w:eastAsia="Calibri"/>
        </w:rPr>
        <w:t>;</w:t>
      </w:r>
    </w:p>
    <w:p w14:paraId="4C9EFAC4" w14:textId="77777777" w:rsidR="00B433DE" w:rsidRPr="00B94666" w:rsidRDefault="00B433DE" w:rsidP="00B433DE">
      <w:pPr>
        <w:ind w:firstLine="708"/>
        <w:jc w:val="both"/>
        <w:rPr>
          <w:rFonts w:eastAsia="Calibri"/>
        </w:rPr>
      </w:pPr>
      <w:r w:rsidRPr="00D4509C">
        <w:rPr>
          <w:rFonts w:eastAsia="Calibri"/>
        </w:rPr>
        <w:t xml:space="preserve">инициативные предложения жителей территории административного центра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w:t>
      </w:r>
      <w:r w:rsidRPr="00D4509C">
        <w:rPr>
          <w:rFonts w:eastAsia="Calibri"/>
        </w:rPr>
        <w:lastRenderedPageBreak/>
        <w:t>образования, предназначенных для обеспечения жизнедеятельности населения территории административного центра, создаваемых и (или) используемых в рамках решения вопросов местного значения;</w:t>
      </w:r>
    </w:p>
    <w:p w14:paraId="0A070ABF" w14:textId="77777777" w:rsidR="00B433DE" w:rsidRPr="00B94666" w:rsidRDefault="00B433DE" w:rsidP="00B433DE">
      <w:pPr>
        <w:ind w:firstLine="708"/>
        <w:jc w:val="both"/>
        <w:rPr>
          <w:rFonts w:eastAsia="Calibri"/>
          <w:b/>
        </w:rPr>
      </w:pPr>
      <w:r w:rsidRPr="00D4509C">
        <w:rPr>
          <w:rFonts w:eastAsia="Calibri"/>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rsidRPr="00D4509C">
        <w:rPr>
          <w:rFonts w:eastAsia="Calibri"/>
        </w:rPr>
        <w:t>софинансирования</w:t>
      </w:r>
      <w:proofErr w:type="spellEnd"/>
      <w:r w:rsidRPr="00D4509C">
        <w:rPr>
          <w:rFonts w:eastAsia="Calibri"/>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r w:rsidRPr="00B94666">
        <w:rPr>
          <w:rFonts w:eastAsia="Calibri"/>
        </w:rPr>
        <w:t>;</w:t>
      </w:r>
    </w:p>
    <w:p w14:paraId="4B33F72F" w14:textId="77777777" w:rsidR="00B433DE" w:rsidRPr="00B94666" w:rsidRDefault="00B433DE" w:rsidP="00B433DE">
      <w:pPr>
        <w:ind w:firstLine="708"/>
        <w:jc w:val="both"/>
        <w:rPr>
          <w:rFonts w:eastAsia="Calibri"/>
        </w:rPr>
      </w:pPr>
      <w:r w:rsidRPr="00D4509C">
        <w:rPr>
          <w:rFonts w:eastAsia="Calibri"/>
        </w:rP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w:t>
      </w:r>
      <w:r>
        <w:rPr>
          <w:rFonts w:eastAsia="Calibri"/>
        </w:rPr>
        <w:t>итории административного центра;</w:t>
      </w:r>
    </w:p>
    <w:p w14:paraId="239EAFF3" w14:textId="77777777" w:rsidR="00B433DE" w:rsidRPr="00B94666" w:rsidRDefault="00B433DE" w:rsidP="00B433DE">
      <w:pPr>
        <w:shd w:val="clear" w:color="auto" w:fill="FFFFFF"/>
        <w:tabs>
          <w:tab w:val="left" w:leader="underscore" w:pos="0"/>
        </w:tabs>
        <w:jc w:val="both"/>
      </w:pPr>
      <w:r w:rsidRPr="00B94666">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рекомендательных характер. Инициативная комиссия избирается на собрании (конференции) граждан территории </w:t>
      </w:r>
      <w:r w:rsidRPr="00B94666">
        <w:rPr>
          <w:spacing w:val="-1"/>
        </w:rPr>
        <w:t>административного центра</w:t>
      </w:r>
      <w:r w:rsidRPr="00B94666">
        <w:t>.</w:t>
      </w:r>
    </w:p>
    <w:p w14:paraId="19D0CA02" w14:textId="77777777" w:rsidR="00B433DE" w:rsidRPr="00B94666" w:rsidRDefault="00B433DE" w:rsidP="00B433DE">
      <w:pPr>
        <w:shd w:val="clear" w:color="auto" w:fill="FFFFFF"/>
        <w:tabs>
          <w:tab w:val="left" w:leader="underscore" w:pos="0"/>
        </w:tabs>
        <w:jc w:val="both"/>
      </w:pPr>
      <w:r w:rsidRPr="00B94666">
        <w:t>1</w:t>
      </w:r>
      <w:r w:rsidRPr="00B94666">
        <w:rPr>
          <w:spacing w:val="-12"/>
        </w:rPr>
        <w:t>.4. </w:t>
      </w:r>
      <w:r w:rsidRPr="00B94666">
        <w:t>В своей деятельности инициативная комиссия руководствуется Федеральными законами, законами Ленинградской области, Уставом</w:t>
      </w:r>
      <w:r>
        <w:t xml:space="preserve"> муниципального образования</w:t>
      </w:r>
      <w:r w:rsidRPr="00B94666">
        <w:t>, муниципальными правовыми актами, настоящим Положением.</w:t>
      </w:r>
    </w:p>
    <w:p w14:paraId="79E26233" w14:textId="77777777" w:rsidR="00B433DE" w:rsidRPr="00B94666" w:rsidRDefault="00B433DE" w:rsidP="00B433DE">
      <w:pPr>
        <w:shd w:val="clear" w:color="auto" w:fill="FFFFFF"/>
        <w:tabs>
          <w:tab w:val="left" w:pos="864"/>
        </w:tabs>
        <w:jc w:val="both"/>
      </w:pPr>
      <w:r w:rsidRPr="00B94666">
        <w:rPr>
          <w:spacing w:val="-12"/>
        </w:rPr>
        <w:t>1.5.</w:t>
      </w:r>
      <w:r w:rsidRPr="00B94666">
        <w:t> </w:t>
      </w:r>
      <w:r w:rsidRPr="00B94666">
        <w:rPr>
          <w:spacing w:val="-1"/>
        </w:rPr>
        <w:t xml:space="preserve">Инициативная комиссия работает на общественных началах и не является </w:t>
      </w:r>
      <w:r w:rsidRPr="00B94666">
        <w:t>юридическим лицом, осуществляет самостоятельное делопроизводство. Инициативную комиссию возглавляет председатель.</w:t>
      </w:r>
    </w:p>
    <w:p w14:paraId="7CDE368F" w14:textId="77777777" w:rsidR="00B433DE" w:rsidRPr="00B94666" w:rsidRDefault="00B433DE" w:rsidP="00B433DE">
      <w:pPr>
        <w:shd w:val="clear" w:color="auto" w:fill="FFFFFF"/>
        <w:tabs>
          <w:tab w:val="left" w:pos="864"/>
        </w:tabs>
        <w:jc w:val="both"/>
      </w:pPr>
      <w:r w:rsidRPr="00B94666">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r>
        <w:t>.</w:t>
      </w:r>
    </w:p>
    <w:p w14:paraId="73E00BD9" w14:textId="77777777" w:rsidR="00B433DE" w:rsidRPr="00B94666" w:rsidRDefault="00B433DE" w:rsidP="00B433DE">
      <w:pPr>
        <w:shd w:val="clear" w:color="auto" w:fill="FFFFFF"/>
        <w:tabs>
          <w:tab w:val="left" w:pos="567"/>
        </w:tabs>
        <w:jc w:val="both"/>
      </w:pPr>
    </w:p>
    <w:p w14:paraId="7533866E" w14:textId="77777777" w:rsidR="00B433DE" w:rsidRPr="00B94666" w:rsidRDefault="00B433DE" w:rsidP="00B433DE">
      <w:pPr>
        <w:shd w:val="clear" w:color="auto" w:fill="FFFFFF"/>
        <w:tabs>
          <w:tab w:val="left" w:pos="567"/>
        </w:tabs>
        <w:ind w:left="10" w:right="10" w:hanging="10"/>
        <w:jc w:val="center"/>
        <w:rPr>
          <w:b/>
        </w:rPr>
      </w:pPr>
      <w:r w:rsidRPr="00B94666">
        <w:rPr>
          <w:b/>
        </w:rPr>
        <w:t>2. Порядок избрания инициативной комиссии</w:t>
      </w:r>
    </w:p>
    <w:p w14:paraId="54B91AE0" w14:textId="77777777" w:rsidR="00B433DE" w:rsidRPr="00B94666" w:rsidRDefault="00B433DE" w:rsidP="00B433DE">
      <w:pPr>
        <w:shd w:val="clear" w:color="auto" w:fill="FFFFFF"/>
        <w:jc w:val="both"/>
      </w:pPr>
      <w:r w:rsidRPr="00B94666">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14:paraId="5C48F963" w14:textId="77777777" w:rsidR="00B433DE" w:rsidRPr="00B94666" w:rsidRDefault="00B433DE" w:rsidP="00B433DE">
      <w:pPr>
        <w:shd w:val="clear" w:color="auto" w:fill="FFFFFF"/>
        <w:tabs>
          <w:tab w:val="left" w:pos="864"/>
        </w:tabs>
        <w:jc w:val="both"/>
      </w:pPr>
      <w:r w:rsidRPr="00B94666">
        <w:rPr>
          <w:spacing w:val="-12"/>
        </w:rPr>
        <w:t>2</w:t>
      </w:r>
      <w:r w:rsidRPr="00B94666">
        <w:rPr>
          <w:spacing w:val="-1"/>
        </w:rPr>
        <w:t>.2. Члены инициативной комиссии избираются на собраниях (конференциях)  граждан на территории административного центра</w:t>
      </w:r>
      <w:r w:rsidRPr="00B94666">
        <w:t xml:space="preserve">, проводимых в соответствии с областным законом и Уставом, на срок </w:t>
      </w:r>
      <w:r>
        <w:t>5</w:t>
      </w:r>
      <w:r w:rsidRPr="00B94666">
        <w:t> лет</w:t>
      </w:r>
      <w:r>
        <w:t>.</w:t>
      </w:r>
      <w:r w:rsidRPr="00B94666">
        <w:t xml:space="preserve"> </w:t>
      </w:r>
    </w:p>
    <w:p w14:paraId="76942806" w14:textId="77777777" w:rsidR="00B433DE" w:rsidRDefault="00B433DE" w:rsidP="00B433DE">
      <w:pPr>
        <w:shd w:val="clear" w:color="auto" w:fill="FFFFFF"/>
        <w:jc w:val="both"/>
      </w:pPr>
      <w:r w:rsidRPr="00DE7817">
        <w:t>2.3. Количество членов инициативной комиссии составляет 7 человек.</w:t>
      </w:r>
    </w:p>
    <w:p w14:paraId="2CD05EF3" w14:textId="77777777" w:rsidR="00B433DE" w:rsidRDefault="00B433DE" w:rsidP="00B433DE">
      <w:pPr>
        <w:shd w:val="clear" w:color="auto" w:fill="FFFFFF"/>
        <w:jc w:val="both"/>
      </w:pPr>
      <w:r>
        <w:t>2.4. Членом инициативной комиссии не может быть избрано лицо:</w:t>
      </w:r>
    </w:p>
    <w:p w14:paraId="50D751FD" w14:textId="77777777" w:rsidR="00B433DE" w:rsidRDefault="00B433DE" w:rsidP="00B433DE">
      <w:pPr>
        <w:shd w:val="clear" w:color="auto" w:fill="FFFFFF"/>
        <w:jc w:val="both"/>
      </w:pPr>
      <w:r>
        <w:t>-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F713C36" w14:textId="77777777" w:rsidR="00B433DE" w:rsidRDefault="00B433DE" w:rsidP="00B433DE">
      <w:pPr>
        <w:shd w:val="clear" w:color="auto" w:fill="FFFFFF"/>
        <w:jc w:val="both"/>
      </w:pPr>
      <w:r>
        <w:t>- признанное судом недееспособным или ограниченно дееспособным;</w:t>
      </w:r>
    </w:p>
    <w:p w14:paraId="661FD3A2" w14:textId="77777777" w:rsidR="00B433DE" w:rsidRDefault="00B433DE" w:rsidP="00B433DE">
      <w:pPr>
        <w:shd w:val="clear" w:color="auto" w:fill="FFFFFF"/>
        <w:jc w:val="both"/>
      </w:pPr>
      <w:r>
        <w:t xml:space="preserve">- </w:t>
      </w:r>
      <w:r w:rsidRPr="00864817">
        <w:t>имеющее непогашенную или неснятую судимость.</w:t>
      </w:r>
    </w:p>
    <w:p w14:paraId="6E06DCF8" w14:textId="77777777" w:rsidR="00B433DE" w:rsidRPr="00B94666" w:rsidRDefault="00B433DE" w:rsidP="00B433DE">
      <w:pPr>
        <w:shd w:val="clear" w:color="auto" w:fill="FFFFFF"/>
        <w:jc w:val="both"/>
      </w:pPr>
      <w:r>
        <w:t xml:space="preserve">Сведения об отсутствии оснований, перечисленных в настоящем пункте, препятствующих избранию в состав инициативной комиссии, предоставляются кандидатом в члены инициативной комиссии в орган местного самоуправления до </w:t>
      </w:r>
      <w:r w:rsidRPr="00B94666">
        <w:t>проведение собрания (конференции) граждан территории административного центра по вопросу избрания (переизбрания) инициативной комиссии</w:t>
      </w:r>
      <w:r>
        <w:t xml:space="preserve"> письменно в форме декларации. </w:t>
      </w:r>
    </w:p>
    <w:p w14:paraId="1857FE3F" w14:textId="77777777" w:rsidR="00B433DE" w:rsidRPr="00B94666" w:rsidRDefault="00B433DE" w:rsidP="00B433DE">
      <w:pPr>
        <w:shd w:val="clear" w:color="auto" w:fill="FFFFFF"/>
        <w:jc w:val="both"/>
      </w:pPr>
      <w:r w:rsidRPr="00B94666">
        <w:lastRenderedPageBreak/>
        <w:t>2.</w:t>
      </w:r>
      <w:r>
        <w:t>5</w:t>
      </w:r>
      <w:r w:rsidRPr="00B94666">
        <w:t xml:space="preserve">. Собрание граждан по избранию (переизбранию) инициативной комиссии назначается постановлением </w:t>
      </w:r>
      <w:r>
        <w:t>Администрации</w:t>
      </w:r>
      <w:r w:rsidRPr="00B94666">
        <w:t>. Информация о месте и времени проведения собрания (конференции граждан может доводиться до сведения населения любыми законными способами в течение 5 дней с даты их назначения.</w:t>
      </w:r>
    </w:p>
    <w:p w14:paraId="02C17CF3" w14:textId="77777777" w:rsidR="00B433DE" w:rsidRPr="00B94666" w:rsidRDefault="00B433DE" w:rsidP="00B433DE">
      <w:pPr>
        <w:shd w:val="clear" w:color="auto" w:fill="FFFFFF"/>
        <w:tabs>
          <w:tab w:val="left" w:pos="1330"/>
        </w:tabs>
        <w:jc w:val="both"/>
      </w:pPr>
      <w:r w:rsidRPr="00B94666">
        <w:t>2.</w:t>
      </w:r>
      <w:r>
        <w:t>6</w:t>
      </w:r>
      <w:r w:rsidRPr="00B94666">
        <w:t>.  Кандидатуры членов инициативной комиссии могут быть выдвинуты:</w:t>
      </w:r>
    </w:p>
    <w:p w14:paraId="53E32362" w14:textId="77777777" w:rsidR="00B433DE" w:rsidRPr="00B94666" w:rsidRDefault="00B433DE" w:rsidP="00B433DE">
      <w:pPr>
        <w:shd w:val="clear" w:color="auto" w:fill="FFFFFF"/>
        <w:tabs>
          <w:tab w:val="left" w:pos="1330"/>
        </w:tabs>
        <w:jc w:val="both"/>
      </w:pPr>
      <w:r w:rsidRPr="00B94666">
        <w:t xml:space="preserve">- </w:t>
      </w:r>
      <w:r>
        <w:t>г</w:t>
      </w:r>
      <w:r w:rsidRPr="00D4509C">
        <w:t>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14:paraId="4BD14DC8" w14:textId="77777777" w:rsidR="00B433DE" w:rsidRPr="00B94666" w:rsidRDefault="00B433DE" w:rsidP="00B433DE">
      <w:pPr>
        <w:shd w:val="clear" w:color="auto" w:fill="FFFFFF"/>
        <w:tabs>
          <w:tab w:val="left" w:pos="1330"/>
        </w:tabs>
        <w:jc w:val="both"/>
      </w:pPr>
      <w:r w:rsidRPr="00B94666">
        <w:t>- по предложению органа местного самоуправления муниципального образования;</w:t>
      </w:r>
    </w:p>
    <w:p w14:paraId="37A1C0B5" w14:textId="77777777" w:rsidR="00B433DE" w:rsidRPr="00B94666" w:rsidRDefault="00B433DE" w:rsidP="00B433DE">
      <w:pPr>
        <w:shd w:val="clear" w:color="auto" w:fill="FFFFFF"/>
        <w:tabs>
          <w:tab w:val="left" w:pos="1330"/>
        </w:tabs>
        <w:jc w:val="both"/>
      </w:pPr>
      <w:r w:rsidRPr="00B94666">
        <w:t>- путем самовыдвижения.</w:t>
      </w:r>
    </w:p>
    <w:p w14:paraId="536AAB6E" w14:textId="77777777" w:rsidR="00B433DE" w:rsidRPr="00B94666" w:rsidRDefault="00B433DE" w:rsidP="00B433DE">
      <w:pPr>
        <w:shd w:val="clear" w:color="auto" w:fill="FFFFFF"/>
        <w:tabs>
          <w:tab w:val="left" w:pos="1330"/>
        </w:tabs>
        <w:jc w:val="both"/>
      </w:pPr>
      <w:r w:rsidRPr="00B94666">
        <w:t>Голосование проводится открыто по каждой кандидатуре отдельно.</w:t>
      </w:r>
    </w:p>
    <w:p w14:paraId="3E3F8655" w14:textId="77777777" w:rsidR="00B433DE" w:rsidRPr="00B94666" w:rsidRDefault="00B433DE" w:rsidP="00B433DE">
      <w:pPr>
        <w:jc w:val="both"/>
      </w:pPr>
      <w:r w:rsidRPr="00B94666">
        <w:t>2.</w:t>
      </w:r>
      <w:r>
        <w:t>7</w:t>
      </w:r>
      <w:r w:rsidRPr="00B94666">
        <w:t>. Для ведения собрания (конференции) граждан избирается председатель и секретарь.</w:t>
      </w:r>
    </w:p>
    <w:p w14:paraId="26114FE2" w14:textId="77777777" w:rsidR="00B433DE" w:rsidRPr="00B94666" w:rsidRDefault="00B433DE" w:rsidP="00B433DE">
      <w:pPr>
        <w:jc w:val="both"/>
      </w:pPr>
      <w:r w:rsidRPr="00B94666">
        <w:t>2.</w:t>
      </w:r>
      <w:r>
        <w:t>8</w:t>
      </w:r>
      <w:r w:rsidRPr="00B94666">
        <w:t>. Решение принимается простым большинством голосов от присутствующих на собрании граждан.</w:t>
      </w:r>
    </w:p>
    <w:p w14:paraId="01326540" w14:textId="77777777" w:rsidR="00B433DE" w:rsidRPr="00B94666" w:rsidRDefault="00B433DE" w:rsidP="00B433DE">
      <w:pPr>
        <w:jc w:val="both"/>
      </w:pPr>
      <w:r w:rsidRPr="00B94666">
        <w:t>2.</w:t>
      </w:r>
      <w:r>
        <w:t>9</w:t>
      </w:r>
      <w:r w:rsidRPr="00B94666">
        <w:t>. Решения собрания (конференции) граждан оформляются протоколом, который подписывается председателем и секретарем собрания</w:t>
      </w:r>
      <w:r>
        <w:t xml:space="preserve"> (приложение 1 к Положению</w:t>
      </w:r>
      <w:r w:rsidRPr="00B94666">
        <w:t>).</w:t>
      </w:r>
    </w:p>
    <w:p w14:paraId="0562FB0E" w14:textId="77777777" w:rsidR="00B433DE" w:rsidRPr="00B94666" w:rsidRDefault="00B433DE" w:rsidP="00B433DE">
      <w:pPr>
        <w:jc w:val="both"/>
      </w:pPr>
    </w:p>
    <w:p w14:paraId="41460168" w14:textId="77777777" w:rsidR="00B433DE" w:rsidRPr="00B94666" w:rsidRDefault="00B433DE" w:rsidP="00B433DE">
      <w:pPr>
        <w:jc w:val="center"/>
        <w:rPr>
          <w:b/>
        </w:rPr>
      </w:pPr>
      <w:r w:rsidRPr="00B94666">
        <w:rPr>
          <w:b/>
        </w:rPr>
        <w:t xml:space="preserve">3. Досрочное прекращение </w:t>
      </w:r>
    </w:p>
    <w:p w14:paraId="35B0D665" w14:textId="77777777" w:rsidR="00B433DE" w:rsidRPr="00B94666" w:rsidRDefault="00B433DE" w:rsidP="00B433DE">
      <w:pPr>
        <w:jc w:val="center"/>
        <w:rPr>
          <w:b/>
        </w:rPr>
      </w:pPr>
      <w:r w:rsidRPr="00B94666">
        <w:rPr>
          <w:b/>
        </w:rPr>
        <w:t>полномочий инициативной комиссии, члена инициативной комиссии</w:t>
      </w:r>
    </w:p>
    <w:p w14:paraId="5C1DB296" w14:textId="77777777" w:rsidR="00B433DE" w:rsidRPr="00B94666" w:rsidRDefault="00B433DE" w:rsidP="00B433DE">
      <w:pPr>
        <w:jc w:val="both"/>
      </w:pPr>
      <w:r w:rsidRPr="00B94666">
        <w:t>3.1. Деятельность инициативной комиссии прекращается досрочно в следующих случаях:</w:t>
      </w:r>
    </w:p>
    <w:p w14:paraId="7A5912C9" w14:textId="77777777" w:rsidR="00B433DE" w:rsidRPr="00B94666" w:rsidRDefault="00B433DE" w:rsidP="00B433DE">
      <w:pPr>
        <w:jc w:val="both"/>
      </w:pPr>
      <w:r w:rsidRPr="00B94666">
        <w:t xml:space="preserve"> - принятия решения о роспуске (самороспуске) в порядке, определенном решением совета депутатов муниципального образования.</w:t>
      </w:r>
    </w:p>
    <w:p w14:paraId="4632913F" w14:textId="77777777" w:rsidR="00B433DE" w:rsidRDefault="00B433DE" w:rsidP="00B433DE">
      <w:pPr>
        <w:jc w:val="both"/>
      </w:pPr>
      <w:r>
        <w:t xml:space="preserve">- </w:t>
      </w:r>
      <w:r w:rsidRPr="00B94666">
        <w:t>несоответствия требованиям час</w:t>
      </w:r>
      <w:r>
        <w:t>ти 4 статьи 3 областного закона.</w:t>
      </w:r>
    </w:p>
    <w:p w14:paraId="1CFAEAD7" w14:textId="77777777" w:rsidR="00B433DE" w:rsidRPr="00B94666" w:rsidRDefault="00B433DE" w:rsidP="00B433DE">
      <w:pPr>
        <w:jc w:val="both"/>
      </w:pPr>
      <w:r w:rsidRPr="00B94666">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6110027C" w14:textId="77777777" w:rsidR="00B433DE" w:rsidRPr="00B94666" w:rsidRDefault="00B433DE" w:rsidP="00B433DE">
      <w:pPr>
        <w:jc w:val="both"/>
      </w:pPr>
      <w:r w:rsidRPr="00B94666">
        <w:t>1) прекращение деятельности инициативной комиссии;</w:t>
      </w:r>
    </w:p>
    <w:p w14:paraId="3E3C3AB8" w14:textId="77777777" w:rsidR="00B433DE" w:rsidRPr="00B94666" w:rsidRDefault="00B433DE" w:rsidP="00B433DE">
      <w:pPr>
        <w:jc w:val="both"/>
      </w:pPr>
      <w:r w:rsidRPr="00B94666">
        <w:t>2) сложение полномочий на основании личного заявления;</w:t>
      </w:r>
    </w:p>
    <w:p w14:paraId="27A57F5C" w14:textId="77777777" w:rsidR="00B433DE" w:rsidRPr="00B94666" w:rsidRDefault="00B433DE" w:rsidP="00B433DE">
      <w:pPr>
        <w:jc w:val="both"/>
      </w:pPr>
      <w:r w:rsidRPr="00B94666">
        <w:t>3) в связи с ненадлежащим исполнением своих обязанностей;</w:t>
      </w:r>
    </w:p>
    <w:p w14:paraId="1313B016" w14:textId="77777777" w:rsidR="00B433DE" w:rsidRPr="00B94666" w:rsidRDefault="00B433DE" w:rsidP="00B433DE">
      <w:pPr>
        <w:jc w:val="both"/>
      </w:pPr>
      <w:r w:rsidRPr="00B94666">
        <w:t>4) утрата доверия;</w:t>
      </w:r>
    </w:p>
    <w:p w14:paraId="7556F04A" w14:textId="77777777" w:rsidR="00B433DE" w:rsidRPr="00B94666" w:rsidRDefault="00B433DE" w:rsidP="00B433DE">
      <w:pPr>
        <w:jc w:val="both"/>
      </w:pPr>
      <w:r w:rsidRPr="00B94666">
        <w:t>5) переезд на постоянное место жительства за пределы территории административного центра, на которой осуществляется их деятельность;</w:t>
      </w:r>
    </w:p>
    <w:p w14:paraId="234D3ED8" w14:textId="77777777" w:rsidR="00B433DE" w:rsidRPr="00B94666" w:rsidRDefault="00B433DE" w:rsidP="00B433DE">
      <w:pPr>
        <w:jc w:val="both"/>
      </w:pPr>
      <w:r w:rsidRPr="00B94666">
        <w:t>6) вступление в законную силу обвинительного приговора суда;</w:t>
      </w:r>
    </w:p>
    <w:p w14:paraId="6570B6F6" w14:textId="77777777" w:rsidR="00B433DE" w:rsidRPr="00B94666" w:rsidRDefault="00B433DE" w:rsidP="00B433DE">
      <w:pPr>
        <w:jc w:val="both"/>
      </w:pPr>
      <w:r w:rsidRPr="00B94666">
        <w:t>7) признания судом недееспособным или ограниченно дееспособным;</w:t>
      </w:r>
    </w:p>
    <w:p w14:paraId="3027FB0C" w14:textId="77777777" w:rsidR="00B433DE" w:rsidRPr="00B94666" w:rsidRDefault="00B433DE" w:rsidP="00B433DE">
      <w:pPr>
        <w:jc w:val="both"/>
      </w:pPr>
      <w:r w:rsidRPr="00B94666">
        <w:t>8) признания судом безвестно отсутствующим или объявления умершим;</w:t>
      </w:r>
    </w:p>
    <w:p w14:paraId="08D6C29F" w14:textId="77777777" w:rsidR="00B433DE" w:rsidRPr="00B94666" w:rsidRDefault="00B433DE" w:rsidP="00B433DE">
      <w:pPr>
        <w:jc w:val="both"/>
      </w:pPr>
      <w:r w:rsidRPr="00B94666">
        <w:t>9) смерти;</w:t>
      </w:r>
    </w:p>
    <w:p w14:paraId="31F4F746" w14:textId="77777777" w:rsidR="00B433DE" w:rsidRPr="00B94666" w:rsidRDefault="00B433DE" w:rsidP="00B433DE">
      <w:pPr>
        <w:jc w:val="both"/>
      </w:pPr>
      <w:r w:rsidRPr="00B94666">
        <w:t>10) призыва на военную службу или направления на заменяющую ее альтернативную гражданскую службу.</w:t>
      </w:r>
    </w:p>
    <w:p w14:paraId="1DBF0409" w14:textId="77777777" w:rsidR="00B433DE" w:rsidRDefault="00B433DE" w:rsidP="00B433DE">
      <w:pPr>
        <w:jc w:val="both"/>
      </w:pPr>
      <w:r w:rsidRPr="00B94666">
        <w:t>4. Деятельность членов инициативной комиссии прекращается досрочно при непосещении двух заседаний инициативной комиссии без ува</w:t>
      </w:r>
      <w:r>
        <w:t>жительных причин, а именно в случае не предоставления документа, подтверждающего объективную причину отсутствия члена инициативной комиссии на заседании:</w:t>
      </w:r>
    </w:p>
    <w:p w14:paraId="440A8B4F" w14:textId="77777777" w:rsidR="00B433DE" w:rsidRDefault="00B433DE" w:rsidP="00B433DE">
      <w:pPr>
        <w:jc w:val="both"/>
      </w:pPr>
      <w:r>
        <w:t>- справка о болезни;</w:t>
      </w:r>
    </w:p>
    <w:p w14:paraId="638F3ED2" w14:textId="77777777" w:rsidR="00B433DE" w:rsidRDefault="00B433DE" w:rsidP="00B433DE">
      <w:pPr>
        <w:jc w:val="both"/>
      </w:pPr>
      <w:r>
        <w:lastRenderedPageBreak/>
        <w:t>- билет на самолет, поезд или иной вид транспорта, подтверждающий отсутствие члена инициативной комиссии в регионе во время проведения заседания;</w:t>
      </w:r>
    </w:p>
    <w:p w14:paraId="0969F86D" w14:textId="77777777" w:rsidR="00B433DE" w:rsidRDefault="00B433DE" w:rsidP="00B433DE">
      <w:pPr>
        <w:jc w:val="both"/>
      </w:pPr>
      <w:r>
        <w:t>- повестка в суд;</w:t>
      </w:r>
    </w:p>
    <w:p w14:paraId="416C23EC" w14:textId="77777777" w:rsidR="00B433DE" w:rsidRPr="00B94666" w:rsidRDefault="00B433DE" w:rsidP="00B433DE">
      <w:pPr>
        <w:jc w:val="both"/>
      </w:pPr>
      <w:r>
        <w:t>- командировочное удостоверение.</w:t>
      </w:r>
    </w:p>
    <w:p w14:paraId="6CAAE2A8" w14:textId="77777777" w:rsidR="00B433DE" w:rsidRPr="00B94666" w:rsidRDefault="00B433DE" w:rsidP="00B433DE">
      <w:pPr>
        <w:jc w:val="both"/>
      </w:pPr>
      <w:r w:rsidRPr="00B94666">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72C643A2" w14:textId="77777777" w:rsidR="00B433DE" w:rsidRPr="00B94666" w:rsidRDefault="00B433DE" w:rsidP="00B433DE">
      <w:pPr>
        <w:jc w:val="both"/>
      </w:pPr>
      <w:r w:rsidRPr="00B94666">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14:paraId="3B1DA0C0" w14:textId="77777777" w:rsidR="00B433DE" w:rsidRPr="00B94666" w:rsidRDefault="00B433DE" w:rsidP="00B433DE">
      <w:pPr>
        <w:jc w:val="both"/>
      </w:pPr>
    </w:p>
    <w:p w14:paraId="7AACCC2C" w14:textId="77777777" w:rsidR="00B433DE" w:rsidRPr="00B94666" w:rsidRDefault="00B433DE" w:rsidP="00B433DE">
      <w:pPr>
        <w:jc w:val="center"/>
        <w:rPr>
          <w:b/>
        </w:rPr>
      </w:pPr>
      <w:r w:rsidRPr="00B94666">
        <w:rPr>
          <w:b/>
        </w:rPr>
        <w:t xml:space="preserve">4. Направления деятельности </w:t>
      </w:r>
      <w:r>
        <w:rPr>
          <w:b/>
        </w:rPr>
        <w:t>инициативной комиссии</w:t>
      </w:r>
    </w:p>
    <w:p w14:paraId="5221BFCD" w14:textId="77777777" w:rsidR="00B433DE" w:rsidRPr="00B94666" w:rsidRDefault="00B433DE" w:rsidP="00B433DE">
      <w:pPr>
        <w:shd w:val="clear" w:color="auto" w:fill="FFFFFF"/>
        <w:tabs>
          <w:tab w:val="left" w:pos="864"/>
        </w:tabs>
        <w:jc w:val="both"/>
      </w:pPr>
      <w:r w:rsidRPr="00B94666">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14:paraId="73C7F336" w14:textId="77777777" w:rsidR="00B433DE" w:rsidRPr="00B94666" w:rsidRDefault="00B433DE" w:rsidP="00B433DE">
      <w:pPr>
        <w:jc w:val="both"/>
      </w:pPr>
      <w:r w:rsidRPr="00B94666">
        <w:t>4.2. Основными задачами деятельности инициативной комиссии, председателя инициативной комиссии являются:</w:t>
      </w:r>
    </w:p>
    <w:p w14:paraId="58CA535B" w14:textId="77777777" w:rsidR="00B433DE" w:rsidRPr="00B94666" w:rsidRDefault="00B433DE" w:rsidP="00B433DE">
      <w:pPr>
        <w:jc w:val="both"/>
      </w:pPr>
      <w:r w:rsidRPr="00B94666">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64ECA3E5" w14:textId="77777777" w:rsidR="00B433DE" w:rsidRPr="00B94666" w:rsidRDefault="00B433DE" w:rsidP="00B433DE">
      <w:pPr>
        <w:jc w:val="both"/>
      </w:pPr>
      <w:r w:rsidRPr="00B94666">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14:paraId="65588039" w14:textId="77777777" w:rsidR="00B433DE" w:rsidRPr="00B94666" w:rsidRDefault="00B433DE" w:rsidP="00B433DE">
      <w:pPr>
        <w:ind w:firstLine="708"/>
        <w:jc w:val="both"/>
        <w:rPr>
          <w:rFonts w:eastAsia="Calibri"/>
          <w:spacing w:val="2"/>
        </w:rPr>
      </w:pPr>
      <w:r w:rsidRPr="00B94666">
        <w:rPr>
          <w:rFonts w:eastAsia="Calibri"/>
        </w:rPr>
        <w:t xml:space="preserve">- Содействие в осуществлении </w:t>
      </w:r>
      <w:r w:rsidRPr="00B94666">
        <w:rPr>
          <w:rFonts w:eastAsia="Calibri"/>
          <w:spacing w:val="2"/>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B94666">
        <w:rPr>
          <w:rFonts w:eastAsia="Calibri"/>
        </w:rPr>
        <w:t>осуществленной с соблюдений положений статьи 152.1. Гражданского кодекса Российской Федерации</w:t>
      </w:r>
      <w:r w:rsidRPr="00B94666">
        <w:rPr>
          <w:rFonts w:eastAsia="Calibri"/>
          <w:spacing w:val="2"/>
        </w:rPr>
        <w:t>;</w:t>
      </w:r>
    </w:p>
    <w:p w14:paraId="0F3C0A77" w14:textId="77777777" w:rsidR="00B433DE" w:rsidRPr="00B94666" w:rsidRDefault="00B433DE" w:rsidP="00B433DE">
      <w:pPr>
        <w:jc w:val="both"/>
      </w:pPr>
      <w:r w:rsidRPr="00B94666">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14:paraId="0D6A1F19" w14:textId="77777777" w:rsidR="00B433DE" w:rsidRPr="00B94666" w:rsidRDefault="00B433DE" w:rsidP="00B433DE">
      <w:pPr>
        <w:jc w:val="both"/>
      </w:pPr>
      <w:r w:rsidRPr="00B94666">
        <w:t>- Информирование граждан о ходе реализации инициативных предложений, включенных в муниципальную программу, на всех стадиях;</w:t>
      </w:r>
    </w:p>
    <w:p w14:paraId="3B37A779" w14:textId="77777777" w:rsidR="00B433DE" w:rsidRPr="00B94666" w:rsidRDefault="00B433DE" w:rsidP="00B433DE">
      <w:pPr>
        <w:jc w:val="both"/>
      </w:pPr>
      <w:r w:rsidRPr="00B94666">
        <w:t>-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612098EF" w14:textId="77777777" w:rsidR="00B433DE" w:rsidRPr="00B94666" w:rsidRDefault="00B433DE" w:rsidP="00B433DE">
      <w:pPr>
        <w:jc w:val="both"/>
      </w:pPr>
      <w:r w:rsidRPr="00B94666">
        <w:t>- Участие в приемке работ и обеспечение сохранности результатов реализации инициативных предложений;</w:t>
      </w:r>
    </w:p>
    <w:p w14:paraId="3A97E9B5" w14:textId="77777777" w:rsidR="00B433DE" w:rsidRPr="00B94666" w:rsidRDefault="00B433DE" w:rsidP="00B433DE">
      <w:pPr>
        <w:jc w:val="both"/>
      </w:pPr>
      <w:r w:rsidRPr="00B94666">
        <w:t xml:space="preserve">- </w:t>
      </w:r>
      <w:r w:rsidRPr="00B94666">
        <w:rPr>
          <w:color w:val="000000"/>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14:paraId="70ED9945" w14:textId="77777777" w:rsidR="00B433DE" w:rsidRDefault="00B433DE" w:rsidP="00B433DE">
      <w:pPr>
        <w:jc w:val="both"/>
      </w:pPr>
      <w:r w:rsidRPr="00B94666">
        <w:t xml:space="preserve">- </w:t>
      </w:r>
      <w:r>
        <w:t>Оказание</w:t>
      </w:r>
      <w:r w:rsidRPr="005E2DDF">
        <w:t xml:space="preserve"> </w:t>
      </w:r>
      <w:r>
        <w:t>помощи</w:t>
      </w:r>
      <w:r w:rsidRPr="005E2DDF">
        <w:t xml:space="preserve"> администрации, общественным организац</w:t>
      </w:r>
      <w:r>
        <w:t>иям и общественным объединениям</w:t>
      </w:r>
      <w:r w:rsidRPr="005E2DDF">
        <w:t xml:space="preserve"> в организации и проведении общественных, культурно-массовых, хозяйственных и иных мероприятий</w:t>
      </w:r>
      <w:r>
        <w:t>;</w:t>
      </w:r>
    </w:p>
    <w:p w14:paraId="661DE812" w14:textId="77777777" w:rsidR="00B433DE" w:rsidRPr="00B94666" w:rsidRDefault="00B433DE" w:rsidP="00B433DE">
      <w:pPr>
        <w:jc w:val="both"/>
      </w:pPr>
      <w:r>
        <w:t xml:space="preserve">- Просветительская работа с населением по вопросам соблюдения мер пожарной безопасности, безопасности людей на водных объектах, соблюдения </w:t>
      </w:r>
      <w:r w:rsidRPr="005E2DDF">
        <w:t>Правил благоустройства, содержания и обеспечения санитарного состояния</w:t>
      </w:r>
    </w:p>
    <w:p w14:paraId="245CEC0F" w14:textId="77777777" w:rsidR="00B433DE" w:rsidRPr="00B94666" w:rsidRDefault="00B433DE" w:rsidP="00B433DE">
      <w:pPr>
        <w:jc w:val="both"/>
      </w:pPr>
      <w:r w:rsidRPr="00B94666">
        <w:t xml:space="preserve"> </w:t>
      </w:r>
    </w:p>
    <w:p w14:paraId="1BD8B60C" w14:textId="77777777" w:rsidR="00B433DE" w:rsidRPr="00B94666" w:rsidRDefault="00B433DE" w:rsidP="00B433DE">
      <w:pPr>
        <w:shd w:val="clear" w:color="auto" w:fill="FFFFFF"/>
        <w:ind w:left="29" w:hanging="29"/>
        <w:jc w:val="center"/>
        <w:rPr>
          <w:b/>
        </w:rPr>
      </w:pPr>
      <w:r w:rsidRPr="00B94666">
        <w:rPr>
          <w:b/>
        </w:rPr>
        <w:lastRenderedPageBreak/>
        <w:t>5. Полномочия инициативной комиссии, председателя</w:t>
      </w:r>
    </w:p>
    <w:p w14:paraId="63CC9F7B" w14:textId="77777777" w:rsidR="00B433DE" w:rsidRPr="00B94666" w:rsidRDefault="00B433DE" w:rsidP="00B433DE">
      <w:pPr>
        <w:shd w:val="clear" w:color="auto" w:fill="FFFFFF"/>
        <w:jc w:val="both"/>
      </w:pPr>
      <w:r w:rsidRPr="00B94666">
        <w:t>При осуществлении своей деятельности председатель инициативной комиссии, инициативная комиссия обладают следующими полномочиями:</w:t>
      </w:r>
    </w:p>
    <w:p w14:paraId="3C0F2992" w14:textId="77777777" w:rsidR="00B433DE" w:rsidRPr="00B94666" w:rsidRDefault="00B433DE" w:rsidP="00B433DE">
      <w:pPr>
        <w:shd w:val="clear" w:color="auto" w:fill="FFFFFF"/>
        <w:jc w:val="both"/>
      </w:pPr>
      <w:r w:rsidRPr="00B94666">
        <w:t>5.1. в сфере взаимодействия с органами местного самоуправления, государственными органами, предприятиями и организациями:</w:t>
      </w:r>
    </w:p>
    <w:p w14:paraId="2CBA917E" w14:textId="77777777" w:rsidR="00B433DE" w:rsidRPr="00B94666" w:rsidRDefault="00B433DE" w:rsidP="00B433DE">
      <w:pPr>
        <w:shd w:val="clear" w:color="auto" w:fill="FFFFFF"/>
        <w:jc w:val="both"/>
      </w:pPr>
      <w:r w:rsidRPr="00B94666">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14:paraId="0C6C653F" w14:textId="77777777" w:rsidR="00B433DE" w:rsidRPr="00B94666" w:rsidRDefault="00B433DE" w:rsidP="00B433DE">
      <w:pPr>
        <w:shd w:val="clear" w:color="auto" w:fill="FFFFFF"/>
        <w:jc w:val="both"/>
      </w:pPr>
      <w:r w:rsidRPr="00B94666">
        <w:t>5.1.2. доводят до сведения граждан информацию об изменениях в законодательстве, муниципальных правовых актах;</w:t>
      </w:r>
    </w:p>
    <w:p w14:paraId="3574C687" w14:textId="77777777" w:rsidR="00B433DE" w:rsidRPr="00B94666" w:rsidRDefault="00B433DE" w:rsidP="00B433DE">
      <w:pPr>
        <w:shd w:val="clear" w:color="auto" w:fill="FFFFFF"/>
        <w:jc w:val="both"/>
      </w:pPr>
      <w:r w:rsidRPr="00B94666">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14:paraId="5BF0FC10" w14:textId="77777777" w:rsidR="00B433DE" w:rsidRPr="00B94666" w:rsidRDefault="00B433DE" w:rsidP="00B433DE">
      <w:pPr>
        <w:shd w:val="clear" w:color="auto" w:fill="FFFFFF"/>
        <w:jc w:val="both"/>
      </w:pPr>
      <w:r w:rsidRPr="00B94666">
        <w:t>5.1.4. содействуют реализации муниципальных правовых актов, направленных на улучшение условий жизни граждан;</w:t>
      </w:r>
    </w:p>
    <w:p w14:paraId="4702D58B" w14:textId="77777777" w:rsidR="00B433DE" w:rsidRPr="00B94666" w:rsidRDefault="00B433DE" w:rsidP="00B433DE">
      <w:pPr>
        <w:shd w:val="clear" w:color="auto" w:fill="FFFFFF"/>
        <w:jc w:val="both"/>
      </w:pPr>
      <w:r w:rsidRPr="00B94666">
        <w:t>5.1.5. обеспечивают исполнение решений, принятых на собраниях (конференциях) граждан, в пределах своих полномочий;</w:t>
      </w:r>
    </w:p>
    <w:p w14:paraId="52C70645" w14:textId="77777777" w:rsidR="00B433DE" w:rsidRPr="00B94666" w:rsidRDefault="00B433DE" w:rsidP="00B433DE">
      <w:pPr>
        <w:shd w:val="clear" w:color="auto" w:fill="FFFFFF"/>
        <w:jc w:val="both"/>
      </w:pPr>
      <w:r w:rsidRPr="00B94666">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38485790" w14:textId="77777777" w:rsidR="00B433DE" w:rsidRPr="00B94666" w:rsidRDefault="00B433DE" w:rsidP="00B433DE">
      <w:pPr>
        <w:shd w:val="clear" w:color="auto" w:fill="FFFFFF"/>
        <w:jc w:val="both"/>
      </w:pPr>
      <w:r w:rsidRPr="00B94666">
        <w:t>5.1.7</w:t>
      </w:r>
      <w:r>
        <w:t>. взаимодействуют с депутатами</w:t>
      </w:r>
      <w:r w:rsidRPr="00B94666">
        <w:t xml:space="preserve"> Совета депутатов, депутатом Законодательного собрания Ленинградской области соответствующего избирательного округа, </w:t>
      </w:r>
      <w:r>
        <w:t>а</w:t>
      </w:r>
      <w:r w:rsidRPr="00B94666">
        <w:t>дминистрацией</w:t>
      </w:r>
      <w:r>
        <w:t>.</w:t>
      </w:r>
    </w:p>
    <w:p w14:paraId="4A5408A0" w14:textId="77777777" w:rsidR="00B433DE" w:rsidRPr="00B94666" w:rsidRDefault="00B433DE" w:rsidP="00B433DE">
      <w:pPr>
        <w:shd w:val="clear" w:color="auto" w:fill="FFFFFF"/>
        <w:ind w:left="709" w:firstLine="11"/>
        <w:jc w:val="both"/>
        <w:rPr>
          <w:highlight w:val="yellow"/>
        </w:rPr>
      </w:pPr>
    </w:p>
    <w:p w14:paraId="14DBCFC0" w14:textId="77777777" w:rsidR="00B433DE" w:rsidRPr="00B94666" w:rsidRDefault="00B433DE" w:rsidP="00B433DE">
      <w:pPr>
        <w:shd w:val="clear" w:color="auto" w:fill="FFFFFF"/>
        <w:jc w:val="center"/>
        <w:rPr>
          <w:b/>
          <w:bCs/>
        </w:rPr>
      </w:pPr>
      <w:r w:rsidRPr="00B94666">
        <w:rPr>
          <w:b/>
          <w:bCs/>
        </w:rPr>
        <w:t>6. Порядок деятельности инициативной комиссии</w:t>
      </w:r>
    </w:p>
    <w:p w14:paraId="4FBDA242" w14:textId="77777777" w:rsidR="00B433DE" w:rsidRPr="00B94666" w:rsidRDefault="00B433DE" w:rsidP="00B433DE">
      <w:pPr>
        <w:jc w:val="both"/>
      </w:pPr>
      <w:r w:rsidRPr="00B94666">
        <w:rPr>
          <w:spacing w:val="-6"/>
        </w:rPr>
        <w:t>6.1.</w:t>
      </w:r>
      <w:r w:rsidRPr="00B94666">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14:paraId="3906AFF1" w14:textId="77777777" w:rsidR="00B433DE" w:rsidRPr="00B94666" w:rsidRDefault="00B433DE" w:rsidP="00B433DE">
      <w:pPr>
        <w:shd w:val="clear" w:color="auto" w:fill="FFFFFF"/>
        <w:tabs>
          <w:tab w:val="left" w:pos="1104"/>
        </w:tabs>
        <w:jc w:val="both"/>
      </w:pPr>
      <w:r w:rsidRPr="00B94666">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14:paraId="509894F4" w14:textId="77777777" w:rsidR="00B433DE" w:rsidRPr="00B94666" w:rsidRDefault="00B433DE" w:rsidP="00B433DE">
      <w:pPr>
        <w:jc w:val="both"/>
      </w:pPr>
      <w:r w:rsidRPr="00B94666">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14:paraId="08973DC5" w14:textId="77777777" w:rsidR="00B433DE" w:rsidRPr="00B94666" w:rsidRDefault="00B433DE" w:rsidP="00B433DE">
      <w:pPr>
        <w:jc w:val="both"/>
      </w:pPr>
      <w:r w:rsidRPr="00B94666">
        <w:t>Расходы, связанные с заключенным договором, могут осуществляться за счет средств бюджета муниципального образования.</w:t>
      </w:r>
    </w:p>
    <w:p w14:paraId="2D295BF9" w14:textId="77777777" w:rsidR="00B433DE" w:rsidRPr="00B94666" w:rsidRDefault="00B433DE" w:rsidP="00B433DE">
      <w:pPr>
        <w:jc w:val="both"/>
      </w:pPr>
      <w:r w:rsidRPr="00B94666">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14:paraId="26BA3C25" w14:textId="77777777" w:rsidR="00B433DE" w:rsidRPr="00B94666" w:rsidRDefault="00B433DE" w:rsidP="00B433DE">
      <w:pPr>
        <w:jc w:val="both"/>
      </w:pPr>
      <w:r w:rsidRPr="00B94666">
        <w:t xml:space="preserve"> </w:t>
      </w:r>
      <w:r w:rsidRPr="00B94666">
        <w:rPr>
          <w:spacing w:val="-8"/>
        </w:rPr>
        <w:t>6.2.</w:t>
      </w:r>
      <w:r w:rsidRPr="00B94666">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14:paraId="51A2255E" w14:textId="77777777" w:rsidR="00B433DE" w:rsidRPr="00B94666" w:rsidRDefault="00B433DE" w:rsidP="00B433DE">
      <w:pPr>
        <w:shd w:val="clear" w:color="auto" w:fill="FFFFFF"/>
        <w:jc w:val="both"/>
        <w:rPr>
          <w:spacing w:val="-1"/>
        </w:rPr>
      </w:pPr>
      <w:r w:rsidRPr="00B94666">
        <w:rPr>
          <w:spacing w:val="-2"/>
        </w:rPr>
        <w:t>Организация и проведение заседания обеспечивается председателем инициативной комиссии</w:t>
      </w:r>
      <w:r w:rsidRPr="00B94666">
        <w:rPr>
          <w:spacing w:val="-1"/>
        </w:rPr>
        <w:t>.</w:t>
      </w:r>
    </w:p>
    <w:p w14:paraId="54805D64" w14:textId="77777777" w:rsidR="00B433DE" w:rsidRPr="00B94666" w:rsidRDefault="00B433DE" w:rsidP="00B433DE">
      <w:pPr>
        <w:shd w:val="clear" w:color="auto" w:fill="FFFFFF"/>
        <w:jc w:val="both"/>
      </w:pPr>
      <w:r w:rsidRPr="00B94666">
        <w:t>Заседание правомочно при участии в нем не менее половины членов инициативной комиссии.</w:t>
      </w:r>
    </w:p>
    <w:p w14:paraId="5B8BA1CA" w14:textId="77777777" w:rsidR="00B433DE" w:rsidRPr="00B94666" w:rsidRDefault="00B433DE" w:rsidP="00B433DE">
      <w:pPr>
        <w:shd w:val="clear" w:color="auto" w:fill="FFFFFF"/>
        <w:jc w:val="both"/>
      </w:pPr>
      <w:r w:rsidRPr="00B94666">
        <w:t>При проведении заседания члены инициативной комиссии имеют право:</w:t>
      </w:r>
    </w:p>
    <w:p w14:paraId="16CAA1C5" w14:textId="77777777" w:rsidR="00B433DE" w:rsidRPr="00B94666" w:rsidRDefault="00B433DE" w:rsidP="00B433DE">
      <w:pPr>
        <w:shd w:val="clear" w:color="auto" w:fill="FFFFFF"/>
        <w:tabs>
          <w:tab w:val="left" w:pos="1085"/>
        </w:tabs>
        <w:jc w:val="both"/>
      </w:pPr>
      <w:r w:rsidRPr="00B94666">
        <w:t>вносить предложения и замечания по повестке дня, порядку рассмотрения и существу обсуждаемых вопросов;</w:t>
      </w:r>
    </w:p>
    <w:p w14:paraId="76ACBECE" w14:textId="77777777" w:rsidR="00B433DE" w:rsidRPr="00B94666" w:rsidRDefault="00B433DE" w:rsidP="00B433DE">
      <w:pPr>
        <w:shd w:val="clear" w:color="auto" w:fill="FFFFFF"/>
        <w:tabs>
          <w:tab w:val="left" w:pos="922"/>
        </w:tabs>
        <w:jc w:val="both"/>
      </w:pPr>
      <w:r w:rsidRPr="00B94666">
        <w:rPr>
          <w:spacing w:val="-1"/>
        </w:rPr>
        <w:t>выступать и голосовать по принимаемым решениям.</w:t>
      </w:r>
    </w:p>
    <w:p w14:paraId="5C20E689" w14:textId="77777777" w:rsidR="00B433DE" w:rsidRPr="00B94666" w:rsidRDefault="00B433DE" w:rsidP="00B433DE">
      <w:pPr>
        <w:shd w:val="clear" w:color="auto" w:fill="FFFFFF"/>
        <w:jc w:val="both"/>
      </w:pPr>
      <w:r w:rsidRPr="00B94666">
        <w:lastRenderedPageBreak/>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14:paraId="7538FFCA" w14:textId="77777777" w:rsidR="00B433DE" w:rsidRPr="00B94666" w:rsidRDefault="00B433DE" w:rsidP="00B433DE">
      <w:pPr>
        <w:shd w:val="clear" w:color="auto" w:fill="FFFFFF"/>
        <w:ind w:left="38" w:right="14" w:firstLine="706"/>
        <w:jc w:val="both"/>
      </w:pPr>
      <w:r w:rsidRPr="00B94666">
        <w:rPr>
          <w:spacing w:val="-2"/>
        </w:rPr>
        <w:t xml:space="preserve">Решения инициативной комиссии принимаются открытым голосованием </w:t>
      </w:r>
      <w:r w:rsidRPr="00B94666">
        <w:t>членов инициативной комиссии, присутствующих на заседании.</w:t>
      </w:r>
    </w:p>
    <w:p w14:paraId="26B9E969" w14:textId="77777777" w:rsidR="00B433DE" w:rsidRPr="00B94666" w:rsidRDefault="00B433DE" w:rsidP="00B433DE">
      <w:pPr>
        <w:shd w:val="clear" w:color="auto" w:fill="FFFFFF"/>
        <w:ind w:left="38" w:firstLine="706"/>
        <w:jc w:val="both"/>
      </w:pPr>
      <w:r w:rsidRPr="00B94666">
        <w:t>Решение инициативной считаются принятым, если за него проголосовало более половины членов инициативной комиссии, присутствующих на заседании.</w:t>
      </w:r>
    </w:p>
    <w:p w14:paraId="453C32E4" w14:textId="77777777" w:rsidR="00B433DE" w:rsidRPr="00B94666" w:rsidRDefault="00B433DE" w:rsidP="00B433DE">
      <w:pPr>
        <w:shd w:val="clear" w:color="auto" w:fill="FFFFFF"/>
        <w:ind w:left="34" w:right="24" w:firstLine="701"/>
        <w:jc w:val="both"/>
      </w:pPr>
      <w:r w:rsidRPr="00B94666">
        <w:t>Решение инициативной комиссии оформляется в виде протокола заседания.</w:t>
      </w:r>
    </w:p>
    <w:p w14:paraId="31793530" w14:textId="77777777" w:rsidR="00B433DE" w:rsidRPr="00B94666" w:rsidRDefault="00B433DE" w:rsidP="00B433DE">
      <w:pPr>
        <w:shd w:val="clear" w:color="auto" w:fill="FFFFFF"/>
        <w:ind w:left="34" w:right="24" w:firstLine="701"/>
        <w:jc w:val="both"/>
      </w:pPr>
      <w:r w:rsidRPr="00B94666">
        <w:t>Решения инициативной комиссии в недельный срок доводятся до сведения граждан  и Администрации.</w:t>
      </w:r>
    </w:p>
    <w:p w14:paraId="11FA3C8B" w14:textId="77777777" w:rsidR="00B433DE" w:rsidRPr="00B94666" w:rsidRDefault="00B433DE" w:rsidP="00B433DE">
      <w:pPr>
        <w:ind w:firstLine="720"/>
        <w:jc w:val="both"/>
      </w:pPr>
      <w:r w:rsidRPr="00B94666">
        <w:t>Решение подписывается председателем инициативной комиссии.</w:t>
      </w:r>
    </w:p>
    <w:p w14:paraId="47F16CA0" w14:textId="77777777" w:rsidR="00B433DE" w:rsidRPr="00B94666" w:rsidRDefault="00B433DE" w:rsidP="00B433DE">
      <w:pPr>
        <w:ind w:firstLine="720"/>
        <w:jc w:val="both"/>
      </w:pPr>
      <w:r w:rsidRPr="00B94666">
        <w:t>6.3. </w:t>
      </w:r>
      <w:r w:rsidRPr="0028290D">
        <w:t>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w:t>
      </w:r>
      <w:r w:rsidRPr="00B94666">
        <w:t>.</w:t>
      </w:r>
    </w:p>
    <w:p w14:paraId="13E0FE95" w14:textId="77777777" w:rsidR="00B433DE" w:rsidRPr="00B94666" w:rsidRDefault="00B433DE" w:rsidP="00B433DE">
      <w:pPr>
        <w:ind w:firstLine="720"/>
        <w:jc w:val="both"/>
      </w:pPr>
    </w:p>
    <w:p w14:paraId="39936668" w14:textId="77777777" w:rsidR="00B433DE" w:rsidRPr="00B94666" w:rsidRDefault="00B433DE" w:rsidP="00B433DE">
      <w:pPr>
        <w:shd w:val="clear" w:color="auto" w:fill="FFFFFF"/>
        <w:jc w:val="center"/>
        <w:rPr>
          <w:b/>
        </w:rPr>
      </w:pPr>
      <w:r w:rsidRPr="00B94666">
        <w:rPr>
          <w:b/>
        </w:rPr>
        <w:t>7. Взаимодействие инициативной комиссии</w:t>
      </w:r>
    </w:p>
    <w:p w14:paraId="66CC7A2C" w14:textId="77777777" w:rsidR="00B433DE" w:rsidRPr="00B94666" w:rsidRDefault="00B433DE" w:rsidP="00B433DE">
      <w:pPr>
        <w:shd w:val="clear" w:color="auto" w:fill="FFFFFF"/>
        <w:jc w:val="center"/>
        <w:rPr>
          <w:b/>
        </w:rPr>
      </w:pPr>
      <w:r w:rsidRPr="00B94666">
        <w:rPr>
          <w:b/>
        </w:rPr>
        <w:t>с органами местного самоуправления</w:t>
      </w:r>
    </w:p>
    <w:p w14:paraId="4D77D462" w14:textId="77777777" w:rsidR="00B433DE" w:rsidRPr="00B94666" w:rsidRDefault="00B433DE" w:rsidP="00B433DE">
      <w:pPr>
        <w:shd w:val="clear" w:color="auto" w:fill="FFFFFF"/>
        <w:jc w:val="both"/>
      </w:pPr>
      <w:r w:rsidRPr="00B94666">
        <w:t xml:space="preserve">7.1. К основным полномочиям органов местного самоуправления </w:t>
      </w:r>
      <w:r w:rsidRPr="00B94666">
        <w:rPr>
          <w:spacing w:val="-1"/>
        </w:rPr>
        <w:t>относительно инициативной комиссии относятся:</w:t>
      </w:r>
    </w:p>
    <w:p w14:paraId="091B8ABF" w14:textId="77777777" w:rsidR="00B433DE" w:rsidRPr="00B94666" w:rsidRDefault="00B433DE" w:rsidP="00B433DE">
      <w:pPr>
        <w:shd w:val="clear" w:color="auto" w:fill="FFFFFF"/>
        <w:tabs>
          <w:tab w:val="left" w:pos="792"/>
        </w:tabs>
        <w:jc w:val="both"/>
      </w:pPr>
      <w:r w:rsidRPr="00B94666">
        <w:t>предоставление права участвовать председателю инициативной комиссии или иным уполномоченным представителям инициативной комиссии</w:t>
      </w:r>
      <w:r>
        <w:t xml:space="preserve"> в заседаниях совета депутатов </w:t>
      </w:r>
      <w:r w:rsidRPr="00B94666">
        <w:t>при обсуждении вопросов, затрагивающих интересы жителей соответствующих территорий;</w:t>
      </w:r>
    </w:p>
    <w:p w14:paraId="00A67E62" w14:textId="77777777" w:rsidR="00B433DE" w:rsidRPr="00B94666" w:rsidRDefault="00B433DE" w:rsidP="00B433DE">
      <w:pPr>
        <w:shd w:val="clear" w:color="auto" w:fill="FFFFFF"/>
        <w:jc w:val="both"/>
      </w:pPr>
      <w:r w:rsidRPr="00B94666">
        <w:t xml:space="preserve">оказание помощи инициативной комиссии в проведении </w:t>
      </w:r>
      <w:r w:rsidRPr="00B94666">
        <w:rPr>
          <w:spacing w:val="-1"/>
        </w:rPr>
        <w:t xml:space="preserve">собраний, заседаний, предоставление помещения для </w:t>
      </w:r>
      <w:r w:rsidRPr="00B94666">
        <w:t>осуществления их деятельности;</w:t>
      </w:r>
    </w:p>
    <w:p w14:paraId="0E4B2389" w14:textId="77777777" w:rsidR="00B433DE" w:rsidRPr="00B94666" w:rsidRDefault="00B433DE" w:rsidP="00B433DE">
      <w:pPr>
        <w:shd w:val="clear" w:color="auto" w:fill="FFFFFF"/>
        <w:jc w:val="both"/>
      </w:pPr>
      <w:r w:rsidRPr="00B94666">
        <w:t>оказание организационной, правовой, методической, информационной помощи инициативной комиссии;</w:t>
      </w:r>
    </w:p>
    <w:p w14:paraId="739EFF82" w14:textId="77777777" w:rsidR="00B433DE" w:rsidRPr="00B94666" w:rsidRDefault="00B433DE" w:rsidP="00B433DE">
      <w:pPr>
        <w:shd w:val="clear" w:color="auto" w:fill="FFFFFF"/>
        <w:jc w:val="both"/>
      </w:pPr>
      <w:r w:rsidRPr="00B94666">
        <w:rPr>
          <w:spacing w:val="-2"/>
        </w:rPr>
        <w:t>содействие выполнению решений собрания граждан, инициативной комиссии</w:t>
      </w:r>
      <w:r w:rsidRPr="00B94666">
        <w:t>, принятых в пределах их компетенции;</w:t>
      </w:r>
    </w:p>
    <w:p w14:paraId="35BD012C" w14:textId="77777777" w:rsidR="00B433DE" w:rsidRPr="00B94666" w:rsidRDefault="00B433DE" w:rsidP="00B433DE">
      <w:pPr>
        <w:shd w:val="clear" w:color="auto" w:fill="FFFFFF"/>
        <w:tabs>
          <w:tab w:val="left" w:pos="1085"/>
          <w:tab w:val="left" w:leader="underscore" w:pos="9221"/>
        </w:tabs>
        <w:jc w:val="both"/>
      </w:pPr>
      <w:r w:rsidRPr="00B94666">
        <w:rPr>
          <w:spacing w:val="-11"/>
        </w:rPr>
        <w:t>7.2. Определить, что в</w:t>
      </w:r>
      <w:r w:rsidRPr="00B94666">
        <w:t>заимодействие с инициативной комиссией от имени органов местного самоуправления осуществляет администрация</w:t>
      </w:r>
      <w:r>
        <w:t xml:space="preserve"> в части решения вопросов, связанных с выделением субсидии</w:t>
      </w:r>
      <w:r w:rsidRPr="00B94666">
        <w:t>.</w:t>
      </w:r>
    </w:p>
    <w:p w14:paraId="2EE2B640" w14:textId="77777777" w:rsidR="00B433DE" w:rsidRPr="00B94666" w:rsidRDefault="00B433DE" w:rsidP="00B433DE">
      <w:pPr>
        <w:shd w:val="clear" w:color="auto" w:fill="FFFFFF"/>
        <w:ind w:left="10"/>
        <w:jc w:val="center"/>
        <w:rPr>
          <w:highlight w:val="yellow"/>
        </w:rPr>
      </w:pPr>
    </w:p>
    <w:p w14:paraId="4A7670BE" w14:textId="77777777" w:rsidR="00B433DE" w:rsidRPr="00B94666" w:rsidRDefault="00B433DE" w:rsidP="00B433DE">
      <w:pPr>
        <w:shd w:val="clear" w:color="auto" w:fill="FFFFFF"/>
        <w:ind w:left="10"/>
        <w:jc w:val="center"/>
        <w:rPr>
          <w:b/>
        </w:rPr>
      </w:pPr>
      <w:r w:rsidRPr="00B94666">
        <w:rPr>
          <w:b/>
        </w:rPr>
        <w:t>8. Заключительные положения</w:t>
      </w:r>
    </w:p>
    <w:p w14:paraId="3CD00B68" w14:textId="77777777" w:rsidR="00B433DE" w:rsidRPr="00B94666" w:rsidRDefault="00B433DE" w:rsidP="00B433DE">
      <w:pPr>
        <w:shd w:val="clear" w:color="auto" w:fill="FFFFFF"/>
        <w:tabs>
          <w:tab w:val="left" w:pos="1440"/>
        </w:tabs>
        <w:ind w:left="10" w:right="24" w:firstLine="725"/>
        <w:jc w:val="both"/>
      </w:pPr>
      <w:r w:rsidRPr="00B94666">
        <w:rPr>
          <w:spacing w:val="-6"/>
        </w:rPr>
        <w:t>8.1.</w:t>
      </w:r>
      <w:r>
        <w:t xml:space="preserve"> </w:t>
      </w:r>
      <w:r w:rsidRPr="00B94666">
        <w:t xml:space="preserve">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Pr="00FF0154">
        <w:rPr>
          <w:szCs w:val="28"/>
        </w:rPr>
        <w:t xml:space="preserve">муниципального </w:t>
      </w:r>
      <w:r>
        <w:rPr>
          <w:szCs w:val="28"/>
        </w:rPr>
        <w:t>образования Ломоносовский муниципальный район</w:t>
      </w:r>
      <w:r w:rsidRPr="00B94666">
        <w:t xml:space="preserve"> и </w:t>
      </w:r>
      <w:r w:rsidRPr="00FF0154">
        <w:rPr>
          <w:szCs w:val="28"/>
        </w:rPr>
        <w:t xml:space="preserve">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w:t>
      </w:r>
      <w:r w:rsidRPr="00B94666">
        <w:t>в соответствии с федеральным и областным законодательством.</w:t>
      </w:r>
    </w:p>
    <w:p w14:paraId="14525B38" w14:textId="77777777" w:rsidR="00B433DE" w:rsidRPr="00B94666" w:rsidRDefault="00B433DE" w:rsidP="00B433DE">
      <w:pPr>
        <w:shd w:val="clear" w:color="auto" w:fill="FFFFFF"/>
        <w:tabs>
          <w:tab w:val="left" w:pos="1330"/>
        </w:tabs>
        <w:ind w:right="38" w:firstLine="730"/>
        <w:jc w:val="both"/>
      </w:pPr>
      <w:r w:rsidRPr="00B94666">
        <w:rPr>
          <w:spacing w:val="-6"/>
        </w:rPr>
        <w:t>8.2.</w:t>
      </w:r>
      <w:r w:rsidRPr="00B94666">
        <w:t xml:space="preserve"> Изменения и дополнения, вносимые в настоящее Положение, утверждаются решением совета депутатов 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B94666">
        <w:t xml:space="preserve"> Ленинградской области.</w:t>
      </w:r>
    </w:p>
    <w:p w14:paraId="36821CEE" w14:textId="77777777" w:rsidR="00B433DE" w:rsidRPr="00B94666" w:rsidRDefault="00B433DE" w:rsidP="00B433DE">
      <w:pPr>
        <w:shd w:val="clear" w:color="auto" w:fill="FFFFFF"/>
        <w:tabs>
          <w:tab w:val="left" w:pos="1330"/>
        </w:tabs>
        <w:ind w:right="38" w:firstLine="730"/>
        <w:jc w:val="both"/>
      </w:pPr>
      <w:r w:rsidRPr="00B94666">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389CA908" w14:textId="77777777" w:rsidR="00B433DE" w:rsidRPr="00B94666"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rPr>
      </w:pPr>
      <w:r w:rsidRPr="00B94666">
        <w:br w:type="page"/>
      </w:r>
      <w:r w:rsidRPr="00B94666">
        <w:rPr>
          <w:rFonts w:eastAsia="Times-Roman"/>
        </w:rPr>
        <w:lastRenderedPageBreak/>
        <w:t>Приложение №</w:t>
      </w:r>
      <w:r>
        <w:rPr>
          <w:rFonts w:eastAsia="Times-Roman"/>
        </w:rPr>
        <w:t xml:space="preserve"> </w:t>
      </w:r>
      <w:r w:rsidRPr="00B94666">
        <w:rPr>
          <w:rFonts w:eastAsia="Times-Roman"/>
        </w:rPr>
        <w:t>1</w:t>
      </w:r>
    </w:p>
    <w:p w14:paraId="6D0D7830" w14:textId="77777777" w:rsidR="00B433DE"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rPr>
      </w:pPr>
      <w:r w:rsidRPr="00B94666">
        <w:rPr>
          <w:rFonts w:eastAsia="Times-Roman"/>
        </w:rPr>
        <w:t xml:space="preserve">к Положению </w:t>
      </w:r>
      <w:r w:rsidRPr="008F68F3">
        <w:rPr>
          <w:rFonts w:eastAsia="Times-Roman"/>
        </w:rPr>
        <w:t xml:space="preserve">об инициативной комиссии </w:t>
      </w:r>
    </w:p>
    <w:p w14:paraId="38C8B2F0" w14:textId="77777777" w:rsidR="00B433DE"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rPr>
      </w:pPr>
      <w:r w:rsidRPr="008F68F3">
        <w:rPr>
          <w:rFonts w:eastAsia="Times-Roman"/>
        </w:rPr>
        <w:t xml:space="preserve">на территории (части территории) </w:t>
      </w:r>
    </w:p>
    <w:p w14:paraId="06857171" w14:textId="77777777" w:rsidR="00B433DE"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rPr>
      </w:pPr>
      <w:r w:rsidRPr="008F68F3">
        <w:rPr>
          <w:rFonts w:eastAsia="Times-Roman"/>
        </w:rPr>
        <w:t xml:space="preserve">деревни </w:t>
      </w:r>
      <w:proofErr w:type="spellStart"/>
      <w:r w:rsidRPr="008F68F3">
        <w:rPr>
          <w:rFonts w:eastAsia="Times-Roman"/>
        </w:rPr>
        <w:t>Низино</w:t>
      </w:r>
      <w:proofErr w:type="spellEnd"/>
      <w:r w:rsidRPr="008F68F3">
        <w:rPr>
          <w:rFonts w:eastAsia="Times-Roman"/>
        </w:rPr>
        <w:t xml:space="preserve">, являющейся административным центром </w:t>
      </w:r>
    </w:p>
    <w:p w14:paraId="485D9DC5" w14:textId="77777777" w:rsidR="00B433DE"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rPr>
      </w:pPr>
      <w:r w:rsidRPr="008F68F3">
        <w:rPr>
          <w:rFonts w:eastAsia="Times-Roman"/>
        </w:rPr>
        <w:t xml:space="preserve">муниципального образования </w:t>
      </w:r>
      <w:proofErr w:type="spellStart"/>
      <w:r w:rsidRPr="008F68F3">
        <w:rPr>
          <w:rFonts w:eastAsia="Times-Roman"/>
        </w:rPr>
        <w:t>Низинское</w:t>
      </w:r>
      <w:proofErr w:type="spellEnd"/>
      <w:r w:rsidRPr="008F68F3">
        <w:rPr>
          <w:rFonts w:eastAsia="Times-Roman"/>
        </w:rPr>
        <w:t xml:space="preserve"> сельское поселение</w:t>
      </w:r>
    </w:p>
    <w:p w14:paraId="4A7A5E5D" w14:textId="77777777" w:rsidR="00B433DE"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rPr>
      </w:pPr>
      <w:r w:rsidRPr="008F68F3">
        <w:rPr>
          <w:rFonts w:eastAsia="Times-Roman"/>
        </w:rPr>
        <w:t xml:space="preserve"> муниципального образования Ломоносовский муниципальный район </w:t>
      </w:r>
    </w:p>
    <w:p w14:paraId="538300C8" w14:textId="77777777" w:rsidR="00B433DE" w:rsidRPr="00B94666" w:rsidRDefault="00B433DE" w:rsidP="00B433DE">
      <w:pPr>
        <w:widowControl w:val="0"/>
        <w:tabs>
          <w:tab w:val="left" w:pos="1276"/>
          <w:tab w:val="left" w:pos="1418"/>
        </w:tabs>
        <w:suppressAutoHyphens/>
        <w:autoSpaceDE w:val="0"/>
        <w:autoSpaceDN w:val="0"/>
        <w:adjustRightInd w:val="0"/>
        <w:spacing w:line="240" w:lineRule="exact"/>
        <w:jc w:val="right"/>
        <w:rPr>
          <w:rFonts w:eastAsia="Times-Roman"/>
          <w:b/>
        </w:rPr>
      </w:pPr>
      <w:r w:rsidRPr="008F68F3">
        <w:rPr>
          <w:rFonts w:eastAsia="Times-Roman"/>
        </w:rPr>
        <w:t>Ленинградской области</w:t>
      </w:r>
    </w:p>
    <w:p w14:paraId="63C1E12E" w14:textId="77777777" w:rsidR="00B433DE" w:rsidRPr="00B94666" w:rsidRDefault="00B433DE" w:rsidP="00B433DE">
      <w:pPr>
        <w:widowControl w:val="0"/>
        <w:tabs>
          <w:tab w:val="left" w:pos="0"/>
        </w:tabs>
        <w:suppressAutoHyphens/>
        <w:autoSpaceDE w:val="0"/>
        <w:autoSpaceDN w:val="0"/>
        <w:adjustRightInd w:val="0"/>
        <w:jc w:val="center"/>
        <w:rPr>
          <w:rFonts w:eastAsia="Times-Roman"/>
          <w:b/>
        </w:rPr>
      </w:pPr>
    </w:p>
    <w:p w14:paraId="1FE88A77" w14:textId="77777777" w:rsidR="00B433DE" w:rsidRPr="00B94666" w:rsidRDefault="00B433DE" w:rsidP="00B433DE">
      <w:pPr>
        <w:widowControl w:val="0"/>
        <w:tabs>
          <w:tab w:val="left" w:pos="0"/>
        </w:tabs>
        <w:suppressAutoHyphens/>
        <w:autoSpaceDE w:val="0"/>
        <w:autoSpaceDN w:val="0"/>
        <w:adjustRightInd w:val="0"/>
        <w:jc w:val="center"/>
        <w:rPr>
          <w:rFonts w:eastAsia="Times-Roman"/>
          <w:b/>
        </w:rPr>
      </w:pPr>
      <w:r w:rsidRPr="00B94666">
        <w:rPr>
          <w:rFonts w:eastAsia="Times-Roman"/>
          <w:b/>
        </w:rPr>
        <w:t xml:space="preserve">ПРОТОКОЛ </w:t>
      </w:r>
    </w:p>
    <w:p w14:paraId="3714A829" w14:textId="77777777" w:rsidR="00B433DE" w:rsidRPr="00B94666" w:rsidRDefault="00B433DE" w:rsidP="00B433DE">
      <w:pPr>
        <w:widowControl w:val="0"/>
        <w:tabs>
          <w:tab w:val="left" w:pos="0"/>
        </w:tabs>
        <w:suppressAutoHyphens/>
        <w:autoSpaceDE w:val="0"/>
        <w:autoSpaceDN w:val="0"/>
        <w:adjustRightInd w:val="0"/>
        <w:jc w:val="center"/>
        <w:rPr>
          <w:rFonts w:eastAsia="Times-Roman"/>
          <w:b/>
        </w:rPr>
      </w:pPr>
      <w:r w:rsidRPr="00B94666">
        <w:rPr>
          <w:rFonts w:eastAsia="Times-Roman"/>
          <w:b/>
        </w:rPr>
        <w:t xml:space="preserve">собрания (конференции) граждан об избрании инициативной комиссии </w:t>
      </w:r>
    </w:p>
    <w:p w14:paraId="2E83F7D3" w14:textId="77777777" w:rsidR="00B433DE" w:rsidRPr="00B94666" w:rsidRDefault="00B433DE" w:rsidP="00B433DE">
      <w:pPr>
        <w:widowControl w:val="0"/>
        <w:tabs>
          <w:tab w:val="left" w:pos="0"/>
        </w:tabs>
        <w:suppressAutoHyphens/>
        <w:autoSpaceDE w:val="0"/>
        <w:autoSpaceDN w:val="0"/>
        <w:adjustRightInd w:val="0"/>
        <w:jc w:val="center"/>
        <w:rPr>
          <w:rFonts w:eastAsia="Times-Roman"/>
          <w:b/>
        </w:rPr>
      </w:pPr>
      <w:r w:rsidRPr="00B94666">
        <w:rPr>
          <w:rFonts w:eastAsia="Times-Roman"/>
        </w:rPr>
        <w:t>(примерная форма)</w:t>
      </w:r>
    </w:p>
    <w:p w14:paraId="17C725B5" w14:textId="77777777" w:rsidR="00B433DE" w:rsidRPr="00B94666" w:rsidRDefault="00B433DE" w:rsidP="00B433DE">
      <w:pPr>
        <w:autoSpaceDE w:val="0"/>
        <w:autoSpaceDN w:val="0"/>
        <w:adjustRightInd w:val="0"/>
        <w:ind w:firstLine="540"/>
        <w:jc w:val="both"/>
        <w:outlineLvl w:val="0"/>
        <w:rPr>
          <w:rFonts w:eastAsia="Calibri"/>
          <w:b/>
          <w:bCs/>
        </w:rPr>
      </w:pPr>
    </w:p>
    <w:p w14:paraId="4DFE523E" w14:textId="77777777" w:rsidR="00B433DE" w:rsidRPr="00B94666" w:rsidRDefault="00B433DE" w:rsidP="00B433DE">
      <w:pPr>
        <w:autoSpaceDE w:val="0"/>
        <w:autoSpaceDN w:val="0"/>
        <w:adjustRightInd w:val="0"/>
        <w:ind w:firstLine="540"/>
        <w:jc w:val="both"/>
        <w:outlineLvl w:val="0"/>
        <w:rPr>
          <w:rFonts w:eastAsia="Calibri"/>
          <w:b/>
          <w:bCs/>
        </w:rPr>
      </w:pPr>
    </w:p>
    <w:p w14:paraId="30A5E4EC" w14:textId="77777777" w:rsidR="00B433DE" w:rsidRPr="00B94666" w:rsidRDefault="00B433DE" w:rsidP="00B433DE">
      <w:pPr>
        <w:autoSpaceDE w:val="0"/>
        <w:autoSpaceDN w:val="0"/>
        <w:adjustRightInd w:val="0"/>
        <w:ind w:firstLine="540"/>
        <w:jc w:val="both"/>
        <w:outlineLvl w:val="0"/>
        <w:rPr>
          <w:rFonts w:eastAsia="Calibri"/>
          <w:b/>
          <w:bCs/>
        </w:rPr>
      </w:pPr>
    </w:p>
    <w:p w14:paraId="674C07C0" w14:textId="77777777" w:rsidR="00B433DE" w:rsidRPr="00B94666" w:rsidRDefault="00B433DE" w:rsidP="00B433DE">
      <w:pPr>
        <w:autoSpaceDE w:val="0"/>
        <w:autoSpaceDN w:val="0"/>
        <w:adjustRightInd w:val="0"/>
        <w:ind w:firstLine="540"/>
        <w:jc w:val="both"/>
        <w:outlineLvl w:val="0"/>
        <w:rPr>
          <w:rFonts w:eastAsia="Calibri"/>
          <w:b/>
          <w:bCs/>
        </w:rPr>
      </w:pPr>
    </w:p>
    <w:p w14:paraId="6AD23EAB"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Дата проведения собрания: «___»___________20___г.</w:t>
      </w:r>
    </w:p>
    <w:p w14:paraId="1EBB11DF"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Адрес проведения собрания:_______________________________________</w:t>
      </w:r>
    </w:p>
    <w:p w14:paraId="09A95349"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 xml:space="preserve">Время начала </w:t>
      </w:r>
      <w:proofErr w:type="spellStart"/>
      <w:r w:rsidRPr="00B94666">
        <w:rPr>
          <w:rFonts w:eastAsia="Times-Roman"/>
        </w:rPr>
        <w:t>собрания:_____час</w:t>
      </w:r>
      <w:proofErr w:type="spellEnd"/>
      <w:r w:rsidRPr="00B94666">
        <w:rPr>
          <w:rFonts w:eastAsia="Times-Roman"/>
        </w:rPr>
        <w:t>. _____мин.</w:t>
      </w:r>
    </w:p>
    <w:p w14:paraId="3FECBEA2"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 xml:space="preserve">Время окончания </w:t>
      </w:r>
      <w:proofErr w:type="spellStart"/>
      <w:r w:rsidRPr="00B94666">
        <w:rPr>
          <w:rFonts w:eastAsia="Times-Roman"/>
        </w:rPr>
        <w:t>собрания:_____час</w:t>
      </w:r>
      <w:proofErr w:type="spellEnd"/>
      <w:r w:rsidRPr="00B94666">
        <w:rPr>
          <w:rFonts w:eastAsia="Times-Roman"/>
        </w:rPr>
        <w:t>. _____мин.</w:t>
      </w:r>
    </w:p>
    <w:p w14:paraId="785A1FA5"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Количество присутствующих: _____</w:t>
      </w:r>
    </w:p>
    <w:p w14:paraId="347CF221"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3861B920"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1807D200"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7F100783"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Повестка собрания:_____________________________________________________</w:t>
      </w:r>
    </w:p>
    <w:p w14:paraId="24FD31AA"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20671104"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2D047A28"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1FCF10BF" w14:textId="77777777" w:rsidR="00B433DE" w:rsidRPr="00B94666" w:rsidRDefault="00B433DE" w:rsidP="00B433DE">
      <w:pPr>
        <w:widowControl w:val="0"/>
        <w:tabs>
          <w:tab w:val="left" w:pos="0"/>
        </w:tabs>
        <w:suppressAutoHyphens/>
        <w:autoSpaceDE w:val="0"/>
        <w:autoSpaceDN w:val="0"/>
        <w:adjustRightInd w:val="0"/>
        <w:spacing w:line="240" w:lineRule="exact"/>
        <w:jc w:val="both"/>
        <w:rPr>
          <w:rFonts w:eastAsia="Times-Roman"/>
        </w:rPr>
      </w:pPr>
      <w:r w:rsidRPr="00B94666">
        <w:rPr>
          <w:rFonts w:eastAsia="Times-Roman"/>
        </w:rPr>
        <w:t>Ход собрания:_________________________________________________________</w:t>
      </w:r>
    </w:p>
    <w:p w14:paraId="65C23C69" w14:textId="77777777" w:rsidR="00B433DE" w:rsidRPr="00B94666" w:rsidRDefault="00B433DE" w:rsidP="00B433DE">
      <w:pPr>
        <w:widowControl w:val="0"/>
        <w:tabs>
          <w:tab w:val="left" w:pos="0"/>
        </w:tabs>
        <w:suppressAutoHyphens/>
        <w:autoSpaceDE w:val="0"/>
        <w:autoSpaceDN w:val="0"/>
        <w:adjustRightInd w:val="0"/>
        <w:spacing w:line="240" w:lineRule="exact"/>
        <w:jc w:val="both"/>
        <w:rPr>
          <w:rFonts w:eastAsia="Times-Roman"/>
        </w:rPr>
      </w:pPr>
      <w:r w:rsidRPr="00B94666">
        <w:rPr>
          <w:rFonts w:eastAsia="Times-Roman"/>
        </w:rPr>
        <w:t>(описывается ход проведения собрания с указанием вопросов рассмотрения;</w:t>
      </w:r>
    </w:p>
    <w:p w14:paraId="67947DDB" w14:textId="77777777" w:rsidR="00B433DE" w:rsidRPr="00B94666" w:rsidRDefault="00B433DE" w:rsidP="00B433DE">
      <w:pPr>
        <w:widowControl w:val="0"/>
        <w:tabs>
          <w:tab w:val="left" w:pos="0"/>
        </w:tabs>
        <w:suppressAutoHyphens/>
        <w:autoSpaceDE w:val="0"/>
        <w:autoSpaceDN w:val="0"/>
        <w:adjustRightInd w:val="0"/>
        <w:spacing w:line="240" w:lineRule="exact"/>
        <w:jc w:val="both"/>
        <w:rPr>
          <w:rFonts w:eastAsia="Times-Roman"/>
        </w:rPr>
      </w:pPr>
      <w:r w:rsidRPr="00B94666">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46AD221C"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7B02670E"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263890F4"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p>
    <w:p w14:paraId="631DA6B2" w14:textId="77777777" w:rsidR="00B433DE" w:rsidRPr="00B94666" w:rsidRDefault="00B433DE" w:rsidP="00B433DE">
      <w:pPr>
        <w:widowControl w:val="0"/>
        <w:tabs>
          <w:tab w:val="left" w:pos="0"/>
        </w:tabs>
        <w:suppressAutoHyphens/>
        <w:autoSpaceDE w:val="0"/>
        <w:autoSpaceDN w:val="0"/>
        <w:adjustRightInd w:val="0"/>
        <w:jc w:val="both"/>
        <w:rPr>
          <w:rFonts w:eastAsia="Times-Roman"/>
        </w:rPr>
      </w:pPr>
      <w:r w:rsidRPr="00B94666">
        <w:rPr>
          <w:rFonts w:eastAsia="Times-Roman"/>
        </w:rPr>
        <w:t>Итоги голосования и принятые решения:</w:t>
      </w:r>
    </w:p>
    <w:p w14:paraId="0390F480" w14:textId="77777777" w:rsidR="00B433DE" w:rsidRPr="00B94666" w:rsidRDefault="00B433DE" w:rsidP="00B433DE">
      <w:pPr>
        <w:autoSpaceDE w:val="0"/>
        <w:autoSpaceDN w:val="0"/>
        <w:adjustRightInd w:val="0"/>
        <w:ind w:firstLine="540"/>
        <w:jc w:val="both"/>
        <w:outlineLvl w:val="0"/>
        <w:rPr>
          <w:rFonts w:eastAsia="Calibri"/>
          <w:b/>
          <w:bCs/>
        </w:rPr>
      </w:pPr>
    </w:p>
    <w:p w14:paraId="6B009350" w14:textId="77777777" w:rsidR="00B433DE" w:rsidRPr="00B94666" w:rsidRDefault="00B433DE" w:rsidP="00B433DE">
      <w:pPr>
        <w:autoSpaceDE w:val="0"/>
        <w:autoSpaceDN w:val="0"/>
        <w:adjustRightInd w:val="0"/>
        <w:ind w:firstLine="540"/>
        <w:jc w:val="both"/>
        <w:outlineLvl w:val="0"/>
        <w:rPr>
          <w:rFonts w:eastAsia="Calibri"/>
          <w:b/>
          <w:bCs/>
        </w:rPr>
      </w:pPr>
    </w:p>
    <w:p w14:paraId="1020427A" w14:textId="77777777" w:rsidR="00B433DE" w:rsidRPr="00B94666" w:rsidRDefault="00B433DE" w:rsidP="00B433DE">
      <w:pPr>
        <w:autoSpaceDE w:val="0"/>
        <w:autoSpaceDN w:val="0"/>
        <w:adjustRightInd w:val="0"/>
        <w:ind w:firstLine="540"/>
        <w:jc w:val="both"/>
        <w:outlineLvl w:val="0"/>
        <w:rPr>
          <w:rFonts w:eastAsia="Calibri"/>
          <w:b/>
          <w:bCs/>
        </w:rPr>
      </w:pPr>
    </w:p>
    <w:p w14:paraId="40A2F0B4" w14:textId="77777777" w:rsidR="00B433DE" w:rsidRPr="00B94666" w:rsidRDefault="00B433DE" w:rsidP="00B433DE">
      <w:pPr>
        <w:autoSpaceDE w:val="0"/>
        <w:autoSpaceDN w:val="0"/>
        <w:adjustRightInd w:val="0"/>
        <w:ind w:firstLine="540"/>
        <w:jc w:val="both"/>
        <w:outlineLvl w:val="0"/>
        <w:rPr>
          <w:rFonts w:eastAsia="Calibri"/>
          <w:b/>
          <w:bCs/>
        </w:rPr>
      </w:pPr>
    </w:p>
    <w:p w14:paraId="45F8ED93" w14:textId="77777777" w:rsidR="00B433DE" w:rsidRPr="00B94666" w:rsidRDefault="00B433DE" w:rsidP="00B433DE">
      <w:r w:rsidRPr="00B94666">
        <w:t xml:space="preserve">Председатель собрания (конференции)            </w:t>
      </w:r>
      <w:r w:rsidRPr="00B94666">
        <w:rPr>
          <w:i/>
        </w:rPr>
        <w:t>подпись</w:t>
      </w:r>
      <w:r w:rsidRPr="00B94666">
        <w:t xml:space="preserve">                                                     Ф.И.О.</w:t>
      </w:r>
    </w:p>
    <w:p w14:paraId="79BF057A" w14:textId="77777777" w:rsidR="00B433DE" w:rsidRPr="00B94666" w:rsidRDefault="00B433DE" w:rsidP="00B433DE"/>
    <w:p w14:paraId="30421ACC" w14:textId="77777777" w:rsidR="00B433DE" w:rsidRPr="00B94666" w:rsidRDefault="00B433DE" w:rsidP="00B433DE"/>
    <w:p w14:paraId="730AD926" w14:textId="77777777" w:rsidR="00B433DE" w:rsidRPr="00B94666" w:rsidRDefault="00B433DE" w:rsidP="00B433DE">
      <w:r w:rsidRPr="00B94666">
        <w:t xml:space="preserve">Секретарь собрания (конференции)                   </w:t>
      </w:r>
      <w:r w:rsidRPr="00B94666">
        <w:rPr>
          <w:i/>
        </w:rPr>
        <w:t xml:space="preserve">подпись  </w:t>
      </w:r>
      <w:r w:rsidRPr="00B94666">
        <w:t xml:space="preserve">                                                   Ф.И.О.</w:t>
      </w:r>
    </w:p>
    <w:p w14:paraId="02398D3B" w14:textId="77777777" w:rsidR="00B433DE" w:rsidRPr="00B94666" w:rsidRDefault="00B433DE" w:rsidP="00B433DE">
      <w:pPr>
        <w:widowControl w:val="0"/>
        <w:ind w:left="4678"/>
        <w:jc w:val="both"/>
        <w:rPr>
          <w:bCs/>
        </w:rPr>
      </w:pPr>
    </w:p>
    <w:p w14:paraId="74EBBED0" w14:textId="77777777" w:rsidR="00B433DE" w:rsidRPr="00B94666" w:rsidRDefault="00B433DE" w:rsidP="00B433DE">
      <w:pPr>
        <w:widowControl w:val="0"/>
        <w:ind w:left="4678"/>
        <w:jc w:val="both"/>
        <w:rPr>
          <w:bCs/>
        </w:rPr>
      </w:pPr>
    </w:p>
    <w:p w14:paraId="13041C1E" w14:textId="77777777" w:rsidR="00B433DE" w:rsidRPr="00B94666" w:rsidRDefault="00B433DE" w:rsidP="00B433DE">
      <w:pPr>
        <w:widowControl w:val="0"/>
        <w:ind w:left="4678"/>
        <w:jc w:val="both"/>
        <w:rPr>
          <w:bCs/>
        </w:rPr>
      </w:pPr>
    </w:p>
    <w:p w14:paraId="1FB75A55" w14:textId="77777777" w:rsidR="00B433DE" w:rsidRDefault="00B433DE" w:rsidP="00B433DE">
      <w:pPr>
        <w:contextualSpacing/>
        <w:jc w:val="both"/>
      </w:pPr>
    </w:p>
    <w:p w14:paraId="58112187" w14:textId="77777777" w:rsidR="00B433DE" w:rsidRDefault="00B433DE" w:rsidP="00B433DE">
      <w:pPr>
        <w:contextualSpacing/>
        <w:jc w:val="both"/>
      </w:pPr>
    </w:p>
    <w:p w14:paraId="24403028" w14:textId="77777777" w:rsidR="00B433DE" w:rsidRPr="005E2DDF" w:rsidRDefault="00B433DE" w:rsidP="00B433DE">
      <w:pPr>
        <w:contextualSpacing/>
        <w:jc w:val="both"/>
      </w:pPr>
    </w:p>
    <w:p w14:paraId="4D842886" w14:textId="77777777" w:rsidR="00B433DE" w:rsidRDefault="00B433DE" w:rsidP="00B433DE">
      <w:pPr>
        <w:jc w:val="right"/>
      </w:pPr>
    </w:p>
    <w:p w14:paraId="62138D25" w14:textId="77777777" w:rsidR="00B433DE" w:rsidRDefault="00B433DE" w:rsidP="00B433DE">
      <w:pPr>
        <w:jc w:val="right"/>
      </w:pPr>
    </w:p>
    <w:p w14:paraId="231AB6EF" w14:textId="77777777" w:rsidR="00B433DE" w:rsidRDefault="00B433DE" w:rsidP="00B433DE">
      <w:pPr>
        <w:jc w:val="right"/>
      </w:pPr>
    </w:p>
    <w:p w14:paraId="52E8B747" w14:textId="77777777" w:rsidR="00B433DE" w:rsidRDefault="00B433DE" w:rsidP="00B433DE">
      <w:pPr>
        <w:jc w:val="right"/>
      </w:pPr>
    </w:p>
    <w:p w14:paraId="44CC116F" w14:textId="77777777" w:rsidR="00B433DE" w:rsidRDefault="00B433DE" w:rsidP="00B433DE">
      <w:pPr>
        <w:jc w:val="right"/>
      </w:pPr>
    </w:p>
    <w:p w14:paraId="63C5A5B7" w14:textId="77777777" w:rsidR="00B433DE" w:rsidRDefault="00B433DE" w:rsidP="00B433DE">
      <w:pPr>
        <w:jc w:val="right"/>
      </w:pPr>
    </w:p>
    <w:p w14:paraId="307347E1" w14:textId="77777777" w:rsidR="00B433DE" w:rsidRDefault="00B433DE" w:rsidP="00B433DE">
      <w:pPr>
        <w:jc w:val="right"/>
      </w:pPr>
      <w:r>
        <w:t>Приложение № 2</w:t>
      </w:r>
    </w:p>
    <w:p w14:paraId="519959E1" w14:textId="77777777" w:rsidR="00B433DE" w:rsidRDefault="00B433DE" w:rsidP="00B433DE">
      <w:pPr>
        <w:jc w:val="right"/>
      </w:pPr>
    </w:p>
    <w:p w14:paraId="0319F019" w14:textId="77777777" w:rsidR="00B433DE" w:rsidRPr="00402DA3" w:rsidRDefault="00B433DE" w:rsidP="00B433DE">
      <w:pPr>
        <w:shd w:val="clear" w:color="auto" w:fill="FFFFFF"/>
        <w:ind w:left="7090" w:hanging="2412"/>
        <w:jc w:val="right"/>
        <w:rPr>
          <w:spacing w:val="-13"/>
        </w:rPr>
      </w:pPr>
      <w:r w:rsidRPr="00402DA3">
        <w:rPr>
          <w:spacing w:val="-13"/>
        </w:rPr>
        <w:t>УТВЕРЖДЕНО</w:t>
      </w:r>
    </w:p>
    <w:p w14:paraId="151C9D04" w14:textId="77777777" w:rsidR="00B433DE" w:rsidRPr="00402DA3" w:rsidRDefault="00B433DE" w:rsidP="00B433DE">
      <w:pPr>
        <w:shd w:val="clear" w:color="auto" w:fill="FFFFFF"/>
        <w:ind w:left="4678"/>
        <w:jc w:val="right"/>
        <w:rPr>
          <w:spacing w:val="-3"/>
        </w:rPr>
      </w:pPr>
      <w:r w:rsidRPr="00402DA3">
        <w:t xml:space="preserve"> </w:t>
      </w:r>
      <w:r>
        <w:rPr>
          <w:spacing w:val="-3"/>
        </w:rPr>
        <w:t>Р</w:t>
      </w:r>
      <w:r w:rsidRPr="00402DA3">
        <w:rPr>
          <w:spacing w:val="-3"/>
        </w:rPr>
        <w:t xml:space="preserve">ешением </w:t>
      </w:r>
      <w:r>
        <w:rPr>
          <w:spacing w:val="-3"/>
        </w:rPr>
        <w:t>С</w:t>
      </w:r>
      <w:r w:rsidRPr="00402DA3">
        <w:rPr>
          <w:spacing w:val="-3"/>
        </w:rPr>
        <w:t xml:space="preserve">овета депутатов </w:t>
      </w:r>
    </w:p>
    <w:p w14:paraId="05C06333" w14:textId="77777777" w:rsidR="00B433DE" w:rsidRPr="00603CF2" w:rsidRDefault="00B433DE" w:rsidP="00B433DE">
      <w:pPr>
        <w:shd w:val="clear" w:color="auto" w:fill="FFFFFF"/>
        <w:ind w:left="4678"/>
        <w:jc w:val="right"/>
        <w:rPr>
          <w:spacing w:val="-1"/>
        </w:rPr>
      </w:pPr>
      <w:r w:rsidRPr="00603CF2">
        <w:rPr>
          <w:spacing w:val="-1"/>
        </w:rPr>
        <w:t xml:space="preserve">МО </w:t>
      </w:r>
      <w:proofErr w:type="spellStart"/>
      <w:r w:rsidRPr="00603CF2">
        <w:rPr>
          <w:spacing w:val="-1"/>
        </w:rPr>
        <w:t>Низинское</w:t>
      </w:r>
      <w:proofErr w:type="spellEnd"/>
      <w:r w:rsidRPr="00603CF2">
        <w:rPr>
          <w:spacing w:val="-1"/>
        </w:rPr>
        <w:t xml:space="preserve"> сельское поселение </w:t>
      </w:r>
    </w:p>
    <w:p w14:paraId="40AA3D3F" w14:textId="77777777" w:rsidR="00B433DE" w:rsidRPr="00402DA3" w:rsidRDefault="00B433DE" w:rsidP="00B433DE">
      <w:pPr>
        <w:shd w:val="clear" w:color="auto" w:fill="FFFFFF"/>
        <w:ind w:left="4678"/>
        <w:jc w:val="right"/>
      </w:pPr>
      <w:r>
        <w:rPr>
          <w:spacing w:val="-1"/>
        </w:rPr>
        <w:t xml:space="preserve"> о</w:t>
      </w:r>
      <w:r w:rsidRPr="00402DA3">
        <w:rPr>
          <w:spacing w:val="-1"/>
        </w:rPr>
        <w:t>т</w:t>
      </w:r>
      <w:r>
        <w:rPr>
          <w:spacing w:val="-1"/>
        </w:rPr>
        <w:t xml:space="preserve"> 02 марта 2020 г.</w:t>
      </w:r>
      <w:r w:rsidRPr="00402DA3">
        <w:rPr>
          <w:spacing w:val="-1"/>
        </w:rPr>
        <w:t xml:space="preserve"> № </w:t>
      </w:r>
      <w:r>
        <w:rPr>
          <w:spacing w:val="-1"/>
        </w:rPr>
        <w:t>18</w:t>
      </w:r>
    </w:p>
    <w:p w14:paraId="5DFC69AF" w14:textId="77777777" w:rsidR="00B433DE" w:rsidRDefault="00B433DE" w:rsidP="00B433DE">
      <w:pPr>
        <w:jc w:val="both"/>
      </w:pPr>
    </w:p>
    <w:p w14:paraId="376F4993" w14:textId="77777777" w:rsidR="00B433DE" w:rsidRDefault="00B433DE" w:rsidP="00B433DE">
      <w:pPr>
        <w:shd w:val="clear" w:color="auto" w:fill="FFFFFF"/>
        <w:jc w:val="center"/>
        <w:rPr>
          <w:bCs/>
          <w:szCs w:val="28"/>
        </w:rPr>
      </w:pPr>
      <w:r>
        <w:rPr>
          <w:bCs/>
          <w:szCs w:val="28"/>
        </w:rPr>
        <w:t>Границы</w:t>
      </w:r>
      <w:r w:rsidRPr="00FF0154">
        <w:rPr>
          <w:bCs/>
          <w:szCs w:val="28"/>
        </w:rPr>
        <w:t xml:space="preserve"> территории </w:t>
      </w:r>
      <w:r>
        <w:rPr>
          <w:bCs/>
          <w:szCs w:val="28"/>
        </w:rPr>
        <w:t>административного центра</w:t>
      </w:r>
      <w:r w:rsidRPr="00FF0154">
        <w:rPr>
          <w:bCs/>
          <w:szCs w:val="28"/>
        </w:rPr>
        <w:t xml:space="preserve">, </w:t>
      </w:r>
    </w:p>
    <w:p w14:paraId="43664E90" w14:textId="77777777" w:rsidR="00B433DE" w:rsidRPr="00FF0154" w:rsidRDefault="00B433DE" w:rsidP="00B433DE">
      <w:pPr>
        <w:shd w:val="clear" w:color="auto" w:fill="FFFFFF"/>
        <w:jc w:val="center"/>
        <w:rPr>
          <w:bCs/>
          <w:szCs w:val="28"/>
        </w:rPr>
      </w:pPr>
      <w:r w:rsidRPr="00FF0154">
        <w:rPr>
          <w:bCs/>
          <w:szCs w:val="28"/>
        </w:rPr>
        <w:t>на котор</w:t>
      </w:r>
      <w:r>
        <w:rPr>
          <w:bCs/>
          <w:szCs w:val="28"/>
        </w:rPr>
        <w:t>ой</w:t>
      </w:r>
      <w:r w:rsidRPr="00FF0154">
        <w:rPr>
          <w:bCs/>
          <w:szCs w:val="28"/>
        </w:rPr>
        <w:t xml:space="preserve"> осуществля</w:t>
      </w:r>
      <w:r>
        <w:rPr>
          <w:bCs/>
          <w:szCs w:val="28"/>
        </w:rPr>
        <w:t>е</w:t>
      </w:r>
      <w:r w:rsidRPr="00FF0154">
        <w:rPr>
          <w:bCs/>
          <w:szCs w:val="28"/>
        </w:rPr>
        <w:t>т</w:t>
      </w:r>
      <w:r>
        <w:rPr>
          <w:bCs/>
          <w:szCs w:val="28"/>
        </w:rPr>
        <w:t xml:space="preserve"> свою</w:t>
      </w:r>
      <w:r w:rsidRPr="00FF0154">
        <w:rPr>
          <w:bCs/>
          <w:szCs w:val="28"/>
        </w:rPr>
        <w:t xml:space="preserve"> деятельность</w:t>
      </w:r>
      <w:r>
        <w:rPr>
          <w:bCs/>
          <w:szCs w:val="28"/>
        </w:rPr>
        <w:t xml:space="preserve"> Инициативная комиссия (ИК)</w:t>
      </w:r>
    </w:p>
    <w:p w14:paraId="46E0D310" w14:textId="77777777" w:rsidR="00B433DE" w:rsidRPr="00FF0154" w:rsidRDefault="00B433DE" w:rsidP="00B433DE">
      <w:pPr>
        <w:shd w:val="clear" w:color="auto" w:fill="FFFFFF"/>
        <w:jc w:val="center"/>
        <w:rPr>
          <w:bCs/>
          <w:szCs w:val="28"/>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402"/>
      </w:tblGrid>
      <w:tr w:rsidR="00B433DE" w:rsidRPr="00F0656D" w14:paraId="0C7E337F" w14:textId="77777777" w:rsidTr="005F515A">
        <w:tblPrEx>
          <w:tblCellMar>
            <w:top w:w="0" w:type="dxa"/>
            <w:bottom w:w="0" w:type="dxa"/>
          </w:tblCellMar>
        </w:tblPrEx>
        <w:trPr>
          <w:trHeight w:val="420"/>
        </w:trPr>
        <w:tc>
          <w:tcPr>
            <w:tcW w:w="709" w:type="dxa"/>
            <w:vAlign w:val="center"/>
          </w:tcPr>
          <w:p w14:paraId="3A0DE41B" w14:textId="77777777" w:rsidR="00B433DE" w:rsidRPr="00F0656D" w:rsidRDefault="00B433DE" w:rsidP="005F515A">
            <w:pPr>
              <w:jc w:val="center"/>
            </w:pPr>
            <w:r w:rsidRPr="00F0656D">
              <w:t>№</w:t>
            </w:r>
          </w:p>
          <w:p w14:paraId="41F4AABD" w14:textId="77777777" w:rsidR="00B433DE" w:rsidRPr="00F0656D" w:rsidRDefault="00B433DE" w:rsidP="005F515A">
            <w:pPr>
              <w:jc w:val="center"/>
            </w:pPr>
            <w:r>
              <w:t>ИК</w:t>
            </w:r>
          </w:p>
        </w:tc>
        <w:tc>
          <w:tcPr>
            <w:tcW w:w="5670" w:type="dxa"/>
            <w:vAlign w:val="center"/>
          </w:tcPr>
          <w:p w14:paraId="6246E0B6" w14:textId="77777777" w:rsidR="00B433DE" w:rsidRPr="00F0656D" w:rsidRDefault="00B433DE" w:rsidP="005F515A">
            <w:pPr>
              <w:jc w:val="center"/>
            </w:pPr>
            <w:r w:rsidRPr="00F0656D">
              <w:t>Границы территории</w:t>
            </w:r>
          </w:p>
        </w:tc>
        <w:tc>
          <w:tcPr>
            <w:tcW w:w="3402" w:type="dxa"/>
            <w:vAlign w:val="center"/>
          </w:tcPr>
          <w:p w14:paraId="54278DF8" w14:textId="77777777" w:rsidR="00B433DE" w:rsidRPr="00F0656D" w:rsidRDefault="00B433DE" w:rsidP="005F515A">
            <w:pPr>
              <w:jc w:val="center"/>
            </w:pPr>
            <w:r w:rsidRPr="00F0656D">
              <w:t xml:space="preserve">Число членов </w:t>
            </w:r>
            <w:r>
              <w:t>ИК</w:t>
            </w:r>
          </w:p>
        </w:tc>
      </w:tr>
      <w:tr w:rsidR="00B433DE" w:rsidRPr="00F0656D" w14:paraId="581E3653" w14:textId="77777777" w:rsidTr="005F515A">
        <w:tblPrEx>
          <w:tblCellMar>
            <w:top w:w="0" w:type="dxa"/>
            <w:bottom w:w="0" w:type="dxa"/>
          </w:tblCellMar>
        </w:tblPrEx>
        <w:trPr>
          <w:trHeight w:val="420"/>
        </w:trPr>
        <w:tc>
          <w:tcPr>
            <w:tcW w:w="709" w:type="dxa"/>
          </w:tcPr>
          <w:p w14:paraId="608A3ECA" w14:textId="77777777" w:rsidR="00B433DE" w:rsidRPr="00F0656D" w:rsidRDefault="00B433DE" w:rsidP="005F515A">
            <w:pPr>
              <w:jc w:val="center"/>
            </w:pPr>
            <w:r w:rsidRPr="00F0656D">
              <w:t>1.</w:t>
            </w:r>
          </w:p>
        </w:tc>
        <w:tc>
          <w:tcPr>
            <w:tcW w:w="5670" w:type="dxa"/>
          </w:tcPr>
          <w:p w14:paraId="3297B94E" w14:textId="77777777" w:rsidR="00B433DE" w:rsidRPr="00F0656D" w:rsidRDefault="00B433DE" w:rsidP="005F515A">
            <w:pPr>
              <w:jc w:val="both"/>
            </w:pPr>
            <w:r>
              <w:rPr>
                <w:bCs/>
              </w:rPr>
              <w:t xml:space="preserve">территория д. </w:t>
            </w:r>
            <w:proofErr w:type="spellStart"/>
            <w:r>
              <w:rPr>
                <w:bCs/>
              </w:rPr>
              <w:t>Низино</w:t>
            </w:r>
            <w:proofErr w:type="spellEnd"/>
          </w:p>
        </w:tc>
        <w:tc>
          <w:tcPr>
            <w:tcW w:w="3402" w:type="dxa"/>
            <w:vAlign w:val="center"/>
          </w:tcPr>
          <w:p w14:paraId="01ACAAB9" w14:textId="77777777" w:rsidR="00B433DE" w:rsidRPr="00F0656D" w:rsidRDefault="00B433DE" w:rsidP="005F515A">
            <w:pPr>
              <w:widowControl w:val="0"/>
              <w:ind w:firstLine="34"/>
              <w:jc w:val="center"/>
            </w:pPr>
            <w:r>
              <w:t>5</w:t>
            </w:r>
          </w:p>
        </w:tc>
      </w:tr>
    </w:tbl>
    <w:p w14:paraId="1A16F40F" w14:textId="77777777" w:rsidR="00B433DE" w:rsidRDefault="00B433DE" w:rsidP="00B433DE">
      <w:pPr>
        <w:shd w:val="clear" w:color="auto" w:fill="FFFFFF"/>
        <w:rPr>
          <w:b/>
          <w:bCs/>
        </w:rPr>
      </w:pPr>
    </w:p>
    <w:p w14:paraId="530F1E7D" w14:textId="77777777" w:rsidR="00B433DE" w:rsidRDefault="00B433DE" w:rsidP="00264DEF">
      <w:pPr>
        <w:jc w:val="center"/>
        <w:rPr>
          <w:b/>
          <w:noProof/>
        </w:rPr>
      </w:pPr>
    </w:p>
    <w:p w14:paraId="680E13C8" w14:textId="77777777" w:rsidR="00B433DE" w:rsidRDefault="00B433DE" w:rsidP="00264DEF">
      <w:pPr>
        <w:jc w:val="center"/>
        <w:rPr>
          <w:b/>
          <w:noProof/>
        </w:rPr>
      </w:pPr>
    </w:p>
    <w:p w14:paraId="1C18AA57" w14:textId="77777777" w:rsidR="00B433DE" w:rsidRDefault="00B433DE" w:rsidP="00264DEF">
      <w:pPr>
        <w:jc w:val="center"/>
        <w:rPr>
          <w:b/>
          <w:noProof/>
        </w:rPr>
      </w:pPr>
    </w:p>
    <w:p w14:paraId="64566C42" w14:textId="77777777" w:rsidR="00B433DE" w:rsidRDefault="00B433DE" w:rsidP="00264DEF">
      <w:pPr>
        <w:jc w:val="center"/>
        <w:rPr>
          <w:b/>
          <w:noProof/>
        </w:rPr>
      </w:pPr>
    </w:p>
    <w:p w14:paraId="006366F1" w14:textId="77777777" w:rsidR="00B433DE" w:rsidRDefault="00B433DE" w:rsidP="00264DEF">
      <w:pPr>
        <w:jc w:val="center"/>
        <w:rPr>
          <w:b/>
          <w:noProof/>
        </w:rPr>
      </w:pPr>
    </w:p>
    <w:p w14:paraId="03A7B28D" w14:textId="77777777" w:rsidR="00B433DE" w:rsidRDefault="00B433DE" w:rsidP="00264DEF">
      <w:pPr>
        <w:jc w:val="center"/>
        <w:rPr>
          <w:b/>
          <w:noProof/>
        </w:rPr>
      </w:pPr>
    </w:p>
    <w:p w14:paraId="75997C41" w14:textId="77777777" w:rsidR="00B433DE" w:rsidRDefault="00B433DE" w:rsidP="00264DEF">
      <w:pPr>
        <w:jc w:val="center"/>
        <w:rPr>
          <w:b/>
          <w:noProof/>
        </w:rPr>
      </w:pPr>
    </w:p>
    <w:p w14:paraId="7AD07C96" w14:textId="77777777" w:rsidR="00B433DE" w:rsidRDefault="00B433DE" w:rsidP="00264DEF">
      <w:pPr>
        <w:jc w:val="center"/>
        <w:rPr>
          <w:b/>
          <w:noProof/>
        </w:rPr>
      </w:pPr>
    </w:p>
    <w:p w14:paraId="16BD9F5A" w14:textId="77777777" w:rsidR="00B433DE" w:rsidRDefault="00B433DE" w:rsidP="00264DEF">
      <w:pPr>
        <w:jc w:val="center"/>
        <w:rPr>
          <w:b/>
          <w:noProof/>
        </w:rPr>
      </w:pPr>
    </w:p>
    <w:p w14:paraId="74B8EF42" w14:textId="0396EAB5" w:rsidR="00264DEF" w:rsidRDefault="00264DEF" w:rsidP="00264DEF">
      <w:pPr>
        <w:jc w:val="center"/>
        <w:rPr>
          <w:b/>
          <w:noProof/>
        </w:rPr>
      </w:pPr>
      <w:r>
        <w:rPr>
          <w:b/>
          <w:noProof/>
        </w:rPr>
        <w:drawing>
          <wp:inline distT="0" distB="0" distL="0" distR="0" wp14:anchorId="4A0FE2C7" wp14:editId="5E7BB93E">
            <wp:extent cx="518160" cy="6553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75BFB42E" w14:textId="77777777" w:rsidR="00264DEF" w:rsidRDefault="00264DEF" w:rsidP="00264DEF">
      <w:pPr>
        <w:jc w:val="center"/>
        <w:rPr>
          <w:b/>
          <w:szCs w:val="28"/>
        </w:rPr>
      </w:pPr>
    </w:p>
    <w:p w14:paraId="567036A1" w14:textId="77777777" w:rsidR="00264DEF" w:rsidRDefault="00264DEF" w:rsidP="00264DEF">
      <w:pPr>
        <w:jc w:val="center"/>
        <w:rPr>
          <w:bCs/>
          <w:sz w:val="24"/>
          <w:szCs w:val="24"/>
        </w:rPr>
      </w:pPr>
      <w:r>
        <w:rPr>
          <w:bCs/>
          <w:sz w:val="24"/>
          <w:szCs w:val="24"/>
        </w:rPr>
        <w:t>СОВЕТ ДЕПУТАТОВ</w:t>
      </w:r>
    </w:p>
    <w:p w14:paraId="29ECAA50" w14:textId="77777777" w:rsidR="00264DEF" w:rsidRDefault="00264DEF" w:rsidP="00264DEF">
      <w:pPr>
        <w:jc w:val="center"/>
        <w:rPr>
          <w:sz w:val="24"/>
          <w:szCs w:val="24"/>
        </w:rPr>
      </w:pPr>
      <w:r>
        <w:rPr>
          <w:sz w:val="24"/>
          <w:szCs w:val="24"/>
        </w:rPr>
        <w:t xml:space="preserve">МУНИЦИПАЛЬНОГО ОБРАЗОВАНИЯ </w:t>
      </w:r>
    </w:p>
    <w:p w14:paraId="774E8125" w14:textId="77777777" w:rsidR="00264DEF" w:rsidRDefault="00264DEF" w:rsidP="00264DEF">
      <w:pPr>
        <w:jc w:val="center"/>
        <w:rPr>
          <w:sz w:val="24"/>
          <w:szCs w:val="24"/>
        </w:rPr>
      </w:pPr>
      <w:r>
        <w:rPr>
          <w:sz w:val="24"/>
          <w:szCs w:val="24"/>
        </w:rPr>
        <w:t>НИЗИНСКОЕ СЕЛЬСКОЕ ПОСЕЛЕНИЕ</w:t>
      </w:r>
    </w:p>
    <w:p w14:paraId="19BD7097" w14:textId="77777777" w:rsidR="00264DEF" w:rsidRDefault="00264DEF" w:rsidP="00264DEF">
      <w:pPr>
        <w:jc w:val="center"/>
        <w:rPr>
          <w:sz w:val="24"/>
          <w:szCs w:val="24"/>
        </w:rPr>
      </w:pPr>
      <w:r>
        <w:rPr>
          <w:sz w:val="24"/>
          <w:szCs w:val="24"/>
        </w:rPr>
        <w:t xml:space="preserve">МУНИЦИПАЛЬНОГО ОБРАЗОВАНИЯ </w:t>
      </w:r>
    </w:p>
    <w:p w14:paraId="139505FC" w14:textId="77777777" w:rsidR="00264DEF" w:rsidRDefault="00264DEF" w:rsidP="00264DEF">
      <w:pPr>
        <w:jc w:val="center"/>
        <w:rPr>
          <w:sz w:val="24"/>
          <w:szCs w:val="24"/>
        </w:rPr>
      </w:pPr>
      <w:r>
        <w:rPr>
          <w:sz w:val="24"/>
          <w:szCs w:val="24"/>
        </w:rPr>
        <w:t>ЛОМОНОСОВСКИЙ МУНИЦИПАЛЬНЫЙ РАЙОН</w:t>
      </w:r>
    </w:p>
    <w:p w14:paraId="57133FB4" w14:textId="77777777" w:rsidR="00264DEF" w:rsidRDefault="00264DEF" w:rsidP="00264DEF">
      <w:pPr>
        <w:jc w:val="center"/>
        <w:rPr>
          <w:sz w:val="24"/>
          <w:szCs w:val="24"/>
        </w:rPr>
      </w:pPr>
      <w:r>
        <w:rPr>
          <w:sz w:val="24"/>
          <w:szCs w:val="24"/>
        </w:rPr>
        <w:t>ЛЕНИНГРАДСКОЙ ОБЛАСТИ</w:t>
      </w:r>
    </w:p>
    <w:p w14:paraId="187FCE36" w14:textId="77777777" w:rsidR="00264DEF" w:rsidRDefault="00264DEF" w:rsidP="00264DEF">
      <w:pPr>
        <w:jc w:val="center"/>
        <w:rPr>
          <w:sz w:val="24"/>
          <w:szCs w:val="24"/>
        </w:rPr>
      </w:pPr>
      <w:r>
        <w:rPr>
          <w:sz w:val="24"/>
          <w:szCs w:val="24"/>
        </w:rPr>
        <w:t>(третий созыв)</w:t>
      </w:r>
    </w:p>
    <w:p w14:paraId="7A169DB8" w14:textId="77777777" w:rsidR="00264DEF" w:rsidRDefault="00264DEF" w:rsidP="00264DEF">
      <w:pPr>
        <w:jc w:val="center"/>
        <w:rPr>
          <w:sz w:val="24"/>
          <w:szCs w:val="24"/>
        </w:rPr>
      </w:pPr>
    </w:p>
    <w:p w14:paraId="50AD8D36" w14:textId="77777777" w:rsidR="00264DEF" w:rsidRDefault="00264DEF" w:rsidP="00264DEF">
      <w:pPr>
        <w:jc w:val="center"/>
        <w:rPr>
          <w:b/>
          <w:sz w:val="24"/>
          <w:szCs w:val="24"/>
        </w:rPr>
      </w:pPr>
      <w:r>
        <w:rPr>
          <w:b/>
          <w:sz w:val="24"/>
          <w:szCs w:val="24"/>
        </w:rPr>
        <w:t>РЕШЕНИЕ</w:t>
      </w:r>
    </w:p>
    <w:p w14:paraId="2D0F23B7" w14:textId="77777777" w:rsidR="00264DEF" w:rsidRDefault="00264DEF" w:rsidP="00264DEF">
      <w:pPr>
        <w:jc w:val="center"/>
        <w:rPr>
          <w:b/>
          <w:sz w:val="24"/>
          <w:szCs w:val="24"/>
        </w:rPr>
      </w:pPr>
    </w:p>
    <w:p w14:paraId="38D9E7D1" w14:textId="77777777" w:rsidR="00264DEF" w:rsidRDefault="00264DEF" w:rsidP="00264DEF">
      <w:pPr>
        <w:rPr>
          <w:sz w:val="24"/>
          <w:szCs w:val="24"/>
        </w:rPr>
      </w:pPr>
    </w:p>
    <w:p w14:paraId="1C8B0240" w14:textId="77777777" w:rsidR="00C47AF7" w:rsidRDefault="00C47AF7" w:rsidP="00264DEF">
      <w:pPr>
        <w:rPr>
          <w:rFonts w:eastAsia="Times New Roman"/>
          <w:sz w:val="24"/>
          <w:szCs w:val="24"/>
        </w:rPr>
      </w:pPr>
      <w:r>
        <w:rPr>
          <w:rFonts w:eastAsia="Times New Roman"/>
          <w:sz w:val="24"/>
          <w:szCs w:val="24"/>
        </w:rPr>
        <w:t xml:space="preserve">                                                                           </w:t>
      </w:r>
    </w:p>
    <w:tbl>
      <w:tblPr>
        <w:tblW w:w="0" w:type="auto"/>
        <w:tblLook w:val="01E0" w:firstRow="1" w:lastRow="1" w:firstColumn="1" w:lastColumn="1" w:noHBand="0" w:noVBand="0"/>
      </w:tblPr>
      <w:tblGrid>
        <w:gridCol w:w="4785"/>
        <w:gridCol w:w="4786"/>
      </w:tblGrid>
      <w:tr w:rsidR="00C47AF7" w14:paraId="1AF54A6B" w14:textId="77777777" w:rsidTr="005F515A">
        <w:tc>
          <w:tcPr>
            <w:tcW w:w="4785" w:type="dxa"/>
            <w:hideMark/>
          </w:tcPr>
          <w:p w14:paraId="1BE20BEC" w14:textId="4F34B6B3" w:rsidR="00C47AF7" w:rsidRDefault="00C47AF7" w:rsidP="005F515A">
            <w:pPr>
              <w:rPr>
                <w:sz w:val="24"/>
                <w:szCs w:val="24"/>
              </w:rPr>
            </w:pPr>
            <w:r>
              <w:rPr>
                <w:sz w:val="24"/>
                <w:szCs w:val="24"/>
              </w:rPr>
              <w:t xml:space="preserve">от 23 апреля 2019г.              </w:t>
            </w:r>
          </w:p>
        </w:tc>
        <w:tc>
          <w:tcPr>
            <w:tcW w:w="4786" w:type="dxa"/>
            <w:hideMark/>
          </w:tcPr>
          <w:p w14:paraId="49F018D4" w14:textId="77777777" w:rsidR="00C47AF7" w:rsidRDefault="00C47AF7" w:rsidP="005F515A">
            <w:pPr>
              <w:ind w:firstLine="426"/>
              <w:jc w:val="right"/>
              <w:rPr>
                <w:sz w:val="24"/>
                <w:szCs w:val="24"/>
              </w:rPr>
            </w:pPr>
            <w:r>
              <w:rPr>
                <w:sz w:val="24"/>
                <w:szCs w:val="24"/>
              </w:rPr>
              <w:t xml:space="preserve">                 № 20</w:t>
            </w:r>
          </w:p>
        </w:tc>
      </w:tr>
    </w:tbl>
    <w:p w14:paraId="5426A9BE" w14:textId="3A9C62E7" w:rsidR="00264DEF" w:rsidRDefault="00264DEF" w:rsidP="00264DEF">
      <w:pPr>
        <w:rPr>
          <w:rFonts w:eastAsia="Times New Roman"/>
          <w:sz w:val="24"/>
          <w:szCs w:val="24"/>
        </w:rPr>
      </w:pPr>
    </w:p>
    <w:p w14:paraId="6A4AAFC5" w14:textId="77777777" w:rsidR="00264DEF" w:rsidRDefault="00264DEF" w:rsidP="00264DEF">
      <w:pPr>
        <w:rPr>
          <w:sz w:val="24"/>
          <w:szCs w:val="24"/>
        </w:rPr>
      </w:pPr>
    </w:p>
    <w:tbl>
      <w:tblPr>
        <w:tblW w:w="0" w:type="auto"/>
        <w:tblLook w:val="04A0" w:firstRow="1" w:lastRow="0" w:firstColumn="1" w:lastColumn="0" w:noHBand="0" w:noVBand="1"/>
      </w:tblPr>
      <w:tblGrid>
        <w:gridCol w:w="4926"/>
        <w:gridCol w:w="4927"/>
      </w:tblGrid>
      <w:tr w:rsidR="00264DEF" w14:paraId="4C3CA504" w14:textId="77777777" w:rsidTr="005F515A">
        <w:tc>
          <w:tcPr>
            <w:tcW w:w="4926" w:type="dxa"/>
            <w:hideMark/>
          </w:tcPr>
          <w:p w14:paraId="4E45F8EC" w14:textId="77777777" w:rsidR="00264DEF" w:rsidRDefault="00264DEF" w:rsidP="005F515A">
            <w:pPr>
              <w:rPr>
                <w:b/>
                <w:sz w:val="24"/>
                <w:szCs w:val="24"/>
              </w:rPr>
            </w:pPr>
            <w:r>
              <w:rPr>
                <w:b/>
                <w:sz w:val="24"/>
                <w:szCs w:val="24"/>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Pr>
                <w:b/>
                <w:color w:val="FF0000"/>
                <w:sz w:val="24"/>
                <w:szCs w:val="24"/>
              </w:rPr>
              <w:t xml:space="preserve"> </w:t>
            </w:r>
            <w:r>
              <w:rPr>
                <w:b/>
                <w:sz w:val="24"/>
                <w:szCs w:val="24"/>
              </w:rPr>
              <w:t xml:space="preserve">частях </w:t>
            </w:r>
            <w:r>
              <w:rPr>
                <w:b/>
                <w:sz w:val="24"/>
                <w:szCs w:val="24"/>
              </w:rPr>
              <w:lastRenderedPageBreak/>
              <w:t xml:space="preserve">территорий муниципального образования </w:t>
            </w:r>
            <w:proofErr w:type="spellStart"/>
            <w:r>
              <w:rPr>
                <w:b/>
                <w:sz w:val="24"/>
                <w:szCs w:val="24"/>
              </w:rPr>
              <w:t>Низинское</w:t>
            </w:r>
            <w:proofErr w:type="spellEnd"/>
            <w:r>
              <w:rPr>
                <w:b/>
                <w:sz w:val="24"/>
                <w:szCs w:val="24"/>
              </w:rPr>
              <w:t xml:space="preserve"> сельское поселение</w:t>
            </w:r>
          </w:p>
        </w:tc>
        <w:tc>
          <w:tcPr>
            <w:tcW w:w="4927" w:type="dxa"/>
          </w:tcPr>
          <w:p w14:paraId="6D6B6633" w14:textId="77777777" w:rsidR="00264DEF" w:rsidRDefault="00264DEF" w:rsidP="005F515A">
            <w:pPr>
              <w:rPr>
                <w:sz w:val="24"/>
                <w:szCs w:val="24"/>
              </w:rPr>
            </w:pPr>
          </w:p>
        </w:tc>
      </w:tr>
    </w:tbl>
    <w:p w14:paraId="4D937946" w14:textId="77777777" w:rsidR="00264DEF" w:rsidRDefault="00264DEF" w:rsidP="00264DEF">
      <w:pPr>
        <w:rPr>
          <w:rFonts w:eastAsia="Times New Roman"/>
          <w:sz w:val="24"/>
          <w:szCs w:val="24"/>
        </w:rPr>
      </w:pPr>
    </w:p>
    <w:p w14:paraId="2DA03EB5" w14:textId="77777777" w:rsidR="00264DEF" w:rsidRDefault="00264DEF" w:rsidP="00264DEF">
      <w:pPr>
        <w:rPr>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Совет депутатов муниципального образования </w:t>
      </w:r>
      <w:proofErr w:type="spellStart"/>
      <w:r>
        <w:rPr>
          <w:sz w:val="24"/>
          <w:szCs w:val="24"/>
        </w:rPr>
        <w:t>Низинское</w:t>
      </w:r>
      <w:proofErr w:type="spellEnd"/>
      <w:r>
        <w:rPr>
          <w:sz w:val="24"/>
          <w:szCs w:val="24"/>
        </w:rPr>
        <w:t xml:space="preserve"> сельское поселение </w:t>
      </w:r>
      <w:r>
        <w:rPr>
          <w:b/>
          <w:sz w:val="24"/>
          <w:szCs w:val="24"/>
        </w:rPr>
        <w:t>решил:</w:t>
      </w:r>
      <w:r>
        <w:rPr>
          <w:i/>
          <w:sz w:val="24"/>
          <w:szCs w:val="24"/>
        </w:rPr>
        <w:t xml:space="preserve"> </w:t>
      </w:r>
    </w:p>
    <w:p w14:paraId="77927C25" w14:textId="77777777" w:rsidR="00264DEF" w:rsidRDefault="00264DEF" w:rsidP="00264DEF">
      <w:pPr>
        <w:rPr>
          <w:sz w:val="24"/>
          <w:szCs w:val="24"/>
        </w:rPr>
      </w:pPr>
    </w:p>
    <w:p w14:paraId="49B181D7" w14:textId="77777777" w:rsidR="00264DEF" w:rsidRDefault="00264DEF" w:rsidP="00264DEF">
      <w:pPr>
        <w:numPr>
          <w:ilvl w:val="0"/>
          <w:numId w:val="3"/>
        </w:numPr>
        <w:shd w:val="clear" w:color="auto" w:fill="FFFFFF"/>
        <w:ind w:left="0" w:firstLine="700"/>
        <w:jc w:val="both"/>
        <w:rPr>
          <w:sz w:val="24"/>
          <w:szCs w:val="24"/>
        </w:rPr>
      </w:pPr>
      <w:r>
        <w:rPr>
          <w:sz w:val="24"/>
          <w:szCs w:val="24"/>
        </w:rPr>
        <w:t xml:space="preserve">Утвердить </w:t>
      </w:r>
      <w:r>
        <w:rPr>
          <w:bCs/>
          <w:spacing w:val="-1"/>
          <w:sz w:val="24"/>
          <w:szCs w:val="24"/>
        </w:rPr>
        <w:t xml:space="preserve">Положение о некоторых вопросах организации деятельности </w:t>
      </w:r>
      <w:r>
        <w:rPr>
          <w:sz w:val="24"/>
          <w:szCs w:val="24"/>
        </w:rPr>
        <w:t xml:space="preserve">старост сельских населенных пунктов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sz w:val="24"/>
          <w:szCs w:val="24"/>
        </w:rPr>
        <w:t xml:space="preserve">(Приложение № 1). </w:t>
      </w:r>
    </w:p>
    <w:p w14:paraId="39CEEC3F" w14:textId="77777777" w:rsidR="00264DEF" w:rsidRDefault="00264DEF" w:rsidP="00264DEF">
      <w:pPr>
        <w:numPr>
          <w:ilvl w:val="0"/>
          <w:numId w:val="3"/>
        </w:numPr>
        <w:shd w:val="clear" w:color="auto" w:fill="FFFFFF"/>
        <w:ind w:left="0" w:firstLine="700"/>
        <w:jc w:val="both"/>
        <w:rPr>
          <w:sz w:val="24"/>
          <w:szCs w:val="24"/>
        </w:rPr>
      </w:pPr>
      <w:r>
        <w:rPr>
          <w:sz w:val="24"/>
          <w:szCs w:val="24"/>
        </w:rPr>
        <w:t xml:space="preserve">Утвердить Положение об общественном совете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 (Приложение № 2). </w:t>
      </w:r>
    </w:p>
    <w:p w14:paraId="524A103E" w14:textId="77777777" w:rsidR="00264DEF" w:rsidRDefault="00264DEF" w:rsidP="00264DEF">
      <w:pPr>
        <w:numPr>
          <w:ilvl w:val="0"/>
          <w:numId w:val="3"/>
        </w:numPr>
        <w:shd w:val="clear" w:color="auto" w:fill="FFFFFF"/>
        <w:tabs>
          <w:tab w:val="left" w:pos="426"/>
        </w:tabs>
        <w:ind w:left="0" w:firstLine="700"/>
        <w:jc w:val="both"/>
        <w:rPr>
          <w:sz w:val="24"/>
          <w:szCs w:val="24"/>
        </w:rPr>
      </w:pPr>
      <w:r>
        <w:rPr>
          <w:bCs/>
          <w:sz w:val="24"/>
          <w:szCs w:val="24"/>
        </w:rPr>
        <w:t xml:space="preserve">Утвердить Порядок выдвижения инициативных предложений и участия населения части территории </w:t>
      </w:r>
      <w:r>
        <w:rPr>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bCs/>
          <w:sz w:val="24"/>
          <w:szCs w:val="24"/>
        </w:rPr>
        <w:t>в их реализации, осуществления контроля реализации инициативных предложений (Приложение № 3).</w:t>
      </w:r>
    </w:p>
    <w:p w14:paraId="7E5DEED0" w14:textId="77777777" w:rsidR="00264DEF" w:rsidRDefault="00264DEF" w:rsidP="00264DEF">
      <w:pPr>
        <w:numPr>
          <w:ilvl w:val="0"/>
          <w:numId w:val="3"/>
        </w:numPr>
        <w:shd w:val="clear" w:color="auto" w:fill="FFFFFF"/>
        <w:tabs>
          <w:tab w:val="left" w:pos="426"/>
        </w:tabs>
        <w:ind w:left="0" w:firstLine="700"/>
        <w:jc w:val="both"/>
        <w:rPr>
          <w:sz w:val="24"/>
          <w:szCs w:val="24"/>
        </w:rPr>
      </w:pPr>
      <w:r>
        <w:rPr>
          <w:bCs/>
          <w:sz w:val="24"/>
          <w:szCs w:val="24"/>
        </w:rPr>
        <w:t xml:space="preserve">По предложению главы местной администрации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bCs/>
          <w:sz w:val="24"/>
          <w:szCs w:val="24"/>
        </w:rPr>
        <w:t xml:space="preserve">определить границы частей территорий муниципального образования </w:t>
      </w:r>
      <w:proofErr w:type="spellStart"/>
      <w:r>
        <w:rPr>
          <w:sz w:val="24"/>
          <w:szCs w:val="24"/>
        </w:rPr>
        <w:t>Низинское</w:t>
      </w:r>
      <w:proofErr w:type="spellEnd"/>
      <w:r>
        <w:rPr>
          <w:sz w:val="24"/>
          <w:szCs w:val="24"/>
        </w:rPr>
        <w:t xml:space="preserve"> сельское поселение</w:t>
      </w:r>
      <w:r>
        <w:rPr>
          <w:bCs/>
          <w:sz w:val="24"/>
          <w:szCs w:val="24"/>
        </w:rPr>
        <w:t xml:space="preserve">, где осуществляют свою деятельность общественные советы (Приложение № 4). </w:t>
      </w:r>
    </w:p>
    <w:p w14:paraId="749FAF06" w14:textId="77777777" w:rsidR="00264DEF" w:rsidRDefault="00264DEF" w:rsidP="00264DEF">
      <w:pPr>
        <w:numPr>
          <w:ilvl w:val="0"/>
          <w:numId w:val="3"/>
        </w:numPr>
        <w:shd w:val="clear" w:color="auto" w:fill="FFFFFF"/>
        <w:ind w:left="0" w:right="38" w:firstLine="700"/>
        <w:jc w:val="both"/>
        <w:rPr>
          <w:sz w:val="24"/>
          <w:szCs w:val="24"/>
        </w:rPr>
      </w:pPr>
      <w:r>
        <w:rPr>
          <w:bCs/>
          <w:sz w:val="24"/>
          <w:szCs w:val="24"/>
        </w:rPr>
        <w:t xml:space="preserve">Признать утратившими силу: </w:t>
      </w:r>
    </w:p>
    <w:p w14:paraId="2D0A76FC" w14:textId="77777777" w:rsidR="00264DEF" w:rsidRDefault="00264DEF" w:rsidP="00264DEF">
      <w:pPr>
        <w:shd w:val="clear" w:color="auto" w:fill="FFFFFF"/>
        <w:ind w:right="38"/>
        <w:rPr>
          <w:bCs/>
          <w:sz w:val="24"/>
          <w:szCs w:val="24"/>
        </w:rPr>
      </w:pPr>
      <w:r>
        <w:rPr>
          <w:bCs/>
          <w:sz w:val="24"/>
          <w:szCs w:val="24"/>
        </w:rPr>
        <w:t>- Решение Совета депутатов от 07.05.2013 г. № 50 «</w:t>
      </w:r>
      <w:r>
        <w:rPr>
          <w:bCs/>
          <w:sz w:val="24"/>
          <w:szCs w:val="24"/>
          <w:shd w:val="clear" w:color="auto" w:fill="FFFFFF"/>
        </w:rPr>
        <w:t xml:space="preserve">Об организации деятельности на территории МО </w:t>
      </w:r>
      <w:proofErr w:type="spellStart"/>
      <w:r>
        <w:rPr>
          <w:bCs/>
          <w:sz w:val="24"/>
          <w:szCs w:val="24"/>
          <w:shd w:val="clear" w:color="auto" w:fill="FFFFFF"/>
        </w:rPr>
        <w:t>Низинское</w:t>
      </w:r>
      <w:proofErr w:type="spellEnd"/>
      <w:r>
        <w:rPr>
          <w:bCs/>
          <w:sz w:val="24"/>
          <w:szCs w:val="24"/>
          <w:shd w:val="clear" w:color="auto" w:fill="FFFFFF"/>
        </w:rPr>
        <w:t xml:space="preserve"> сельское поселение общественных советов и старост сельских населенных пунктов</w:t>
      </w:r>
      <w:r>
        <w:rPr>
          <w:bCs/>
          <w:sz w:val="24"/>
          <w:szCs w:val="24"/>
        </w:rPr>
        <w:t>»;</w:t>
      </w:r>
    </w:p>
    <w:p w14:paraId="05837A7E" w14:textId="77777777" w:rsidR="00264DEF" w:rsidRDefault="00264DEF" w:rsidP="00264DEF">
      <w:pPr>
        <w:shd w:val="clear" w:color="auto" w:fill="FFFFFF"/>
        <w:tabs>
          <w:tab w:val="left" w:pos="4824"/>
        </w:tabs>
        <w:rPr>
          <w:bCs/>
          <w:sz w:val="24"/>
          <w:szCs w:val="24"/>
        </w:rPr>
      </w:pPr>
      <w:r>
        <w:rPr>
          <w:bCs/>
          <w:sz w:val="24"/>
          <w:szCs w:val="24"/>
        </w:rPr>
        <w:t>-   Решение Совета депутатов от 23.05.2013 г. № 59 «</w:t>
      </w:r>
      <w:r>
        <w:rPr>
          <w:sz w:val="24"/>
          <w:szCs w:val="24"/>
        </w:rPr>
        <w:t>О внесении изменения в решение Совета депутатов от 07 мая 2013г. №50</w:t>
      </w:r>
      <w:r>
        <w:rPr>
          <w:bCs/>
          <w:sz w:val="24"/>
          <w:szCs w:val="24"/>
        </w:rPr>
        <w:t>»;</w:t>
      </w:r>
    </w:p>
    <w:p w14:paraId="1FFED831" w14:textId="77777777" w:rsidR="00264DEF" w:rsidRDefault="00264DEF" w:rsidP="00264DEF">
      <w:pPr>
        <w:shd w:val="clear" w:color="auto" w:fill="FFFFFF"/>
        <w:tabs>
          <w:tab w:val="left" w:pos="4824"/>
        </w:tabs>
        <w:rPr>
          <w:b/>
          <w:sz w:val="24"/>
          <w:szCs w:val="24"/>
        </w:rPr>
      </w:pPr>
      <w:r>
        <w:rPr>
          <w:sz w:val="24"/>
          <w:szCs w:val="24"/>
        </w:rPr>
        <w:t xml:space="preserve">- </w:t>
      </w:r>
      <w:r>
        <w:rPr>
          <w:bCs/>
          <w:sz w:val="24"/>
          <w:szCs w:val="24"/>
        </w:rPr>
        <w:t>Решение Совета депутатов от 12.10.2016 г. № 57 «</w:t>
      </w:r>
      <w:r>
        <w:rPr>
          <w:sz w:val="24"/>
          <w:szCs w:val="24"/>
        </w:rPr>
        <w:t>О внесении изменения в решение Совета депутатов от 07 мая 2013г. №50</w:t>
      </w:r>
      <w:r>
        <w:rPr>
          <w:bCs/>
          <w:sz w:val="24"/>
          <w:szCs w:val="24"/>
        </w:rPr>
        <w:t>».</w:t>
      </w:r>
    </w:p>
    <w:p w14:paraId="0EB88DEB" w14:textId="77777777" w:rsidR="00264DEF" w:rsidRDefault="00264DEF" w:rsidP="00264DEF">
      <w:pPr>
        <w:numPr>
          <w:ilvl w:val="0"/>
          <w:numId w:val="3"/>
        </w:numPr>
        <w:tabs>
          <w:tab w:val="left" w:pos="0"/>
        </w:tabs>
        <w:ind w:left="0" w:firstLine="700"/>
        <w:jc w:val="both"/>
        <w:rPr>
          <w:bCs/>
          <w:sz w:val="24"/>
          <w:szCs w:val="24"/>
        </w:rPr>
      </w:pPr>
      <w:r>
        <w:rPr>
          <w:bCs/>
          <w:sz w:val="24"/>
          <w:szCs w:val="24"/>
        </w:rPr>
        <w:t xml:space="preserve">Общественные советы, избранные в соответствии с областным законом Ленинградской области от 14.12.2012г.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действуют до окончания срока своих полномочий и в своей деятельности руководствуются </w:t>
      </w:r>
      <w:r>
        <w:rPr>
          <w:sz w:val="24"/>
          <w:szCs w:val="24"/>
        </w:rPr>
        <w:t>областным законом № 147-оз</w:t>
      </w:r>
      <w:r>
        <w:rPr>
          <w:bCs/>
          <w:sz w:val="24"/>
          <w:szCs w:val="24"/>
        </w:rPr>
        <w:t>.</w:t>
      </w:r>
    </w:p>
    <w:p w14:paraId="59293A19" w14:textId="77777777" w:rsidR="00264DEF" w:rsidRDefault="00264DEF" w:rsidP="00264DEF">
      <w:pPr>
        <w:autoSpaceDE w:val="0"/>
        <w:autoSpaceDN w:val="0"/>
        <w:adjustRightInd w:val="0"/>
        <w:rPr>
          <w:sz w:val="24"/>
          <w:szCs w:val="24"/>
        </w:rPr>
      </w:pPr>
      <w:r>
        <w:rPr>
          <w:sz w:val="24"/>
          <w:szCs w:val="24"/>
        </w:rPr>
        <w:t xml:space="preserve">          7. Настоящее Решение вступает в силу после опубликования (обнародования). Полную версию настоящего Решения обнародовать на интернет-сайте МО </w:t>
      </w:r>
      <w:proofErr w:type="spellStart"/>
      <w:r>
        <w:rPr>
          <w:sz w:val="24"/>
          <w:szCs w:val="24"/>
        </w:rPr>
        <w:t>Низинское</w:t>
      </w:r>
      <w:proofErr w:type="spellEnd"/>
      <w:r>
        <w:rPr>
          <w:sz w:val="24"/>
          <w:szCs w:val="24"/>
        </w:rPr>
        <w:t xml:space="preserve"> сельское поселение </w:t>
      </w:r>
      <w:hyperlink r:id="rId9" w:history="1">
        <w:r>
          <w:rPr>
            <w:rStyle w:val="aa"/>
            <w:sz w:val="24"/>
            <w:szCs w:val="24"/>
          </w:rPr>
          <w:t>www.nizino.info</w:t>
        </w:r>
      </w:hyperlink>
      <w:r>
        <w:rPr>
          <w:sz w:val="24"/>
          <w:szCs w:val="24"/>
        </w:rPr>
        <w:t>.</w:t>
      </w:r>
    </w:p>
    <w:p w14:paraId="1DA6C719" w14:textId="77777777" w:rsidR="00264DEF" w:rsidRDefault="00264DEF" w:rsidP="00264DEF">
      <w:pPr>
        <w:autoSpaceDE w:val="0"/>
        <w:autoSpaceDN w:val="0"/>
        <w:adjustRightInd w:val="0"/>
        <w:ind w:left="500"/>
        <w:rPr>
          <w:sz w:val="24"/>
          <w:szCs w:val="24"/>
        </w:rPr>
      </w:pPr>
    </w:p>
    <w:p w14:paraId="2230C0C8" w14:textId="77777777" w:rsidR="00264DEF" w:rsidRDefault="00264DEF" w:rsidP="00264DEF">
      <w:pPr>
        <w:autoSpaceDE w:val="0"/>
        <w:autoSpaceDN w:val="0"/>
        <w:adjustRightInd w:val="0"/>
        <w:rPr>
          <w:sz w:val="24"/>
          <w:szCs w:val="24"/>
        </w:rPr>
      </w:pPr>
    </w:p>
    <w:p w14:paraId="4360830F" w14:textId="77777777" w:rsidR="00264DEF" w:rsidRDefault="00264DEF" w:rsidP="00264DEF">
      <w:pPr>
        <w:rPr>
          <w:sz w:val="24"/>
          <w:szCs w:val="24"/>
        </w:rPr>
      </w:pPr>
      <w:r>
        <w:rPr>
          <w:sz w:val="24"/>
          <w:szCs w:val="24"/>
        </w:rPr>
        <w:t xml:space="preserve">Глава муниципального образования </w:t>
      </w:r>
    </w:p>
    <w:p w14:paraId="6890BE73" w14:textId="77777777" w:rsidR="00264DEF" w:rsidRDefault="00264DEF" w:rsidP="00264DEF">
      <w:pPr>
        <w:rPr>
          <w:sz w:val="24"/>
          <w:szCs w:val="24"/>
        </w:rPr>
      </w:pPr>
      <w:proofErr w:type="spellStart"/>
      <w:r>
        <w:rPr>
          <w:sz w:val="24"/>
          <w:szCs w:val="24"/>
        </w:rPr>
        <w:t>Низинское</w:t>
      </w:r>
      <w:proofErr w:type="spellEnd"/>
      <w:r>
        <w:rPr>
          <w:sz w:val="24"/>
          <w:szCs w:val="24"/>
        </w:rPr>
        <w:t xml:space="preserve"> сельское поселение                                                                           В.В. </w:t>
      </w:r>
      <w:proofErr w:type="spellStart"/>
      <w:r>
        <w:rPr>
          <w:sz w:val="24"/>
          <w:szCs w:val="24"/>
        </w:rPr>
        <w:t>Головчанский</w:t>
      </w:r>
      <w:proofErr w:type="spellEnd"/>
    </w:p>
    <w:p w14:paraId="13E7201D" w14:textId="77777777" w:rsidR="00264DEF" w:rsidRDefault="00264DEF" w:rsidP="00264DEF">
      <w:pPr>
        <w:pStyle w:val="ad"/>
        <w:ind w:left="5670"/>
        <w:jc w:val="both"/>
        <w:rPr>
          <w:rFonts w:ascii="Times New Roman" w:hAnsi="Times New Roman"/>
          <w:sz w:val="24"/>
          <w:szCs w:val="24"/>
        </w:rPr>
      </w:pPr>
    </w:p>
    <w:p w14:paraId="24C7C650" w14:textId="77777777" w:rsidR="00264DEF" w:rsidRDefault="00264DEF" w:rsidP="00264DEF">
      <w:pPr>
        <w:pStyle w:val="ad"/>
        <w:ind w:left="5670"/>
        <w:jc w:val="both"/>
        <w:rPr>
          <w:rFonts w:ascii="Times New Roman" w:hAnsi="Times New Roman"/>
          <w:sz w:val="24"/>
          <w:szCs w:val="24"/>
        </w:rPr>
      </w:pPr>
    </w:p>
    <w:p w14:paraId="1F0FB35F" w14:textId="77777777" w:rsidR="00264DEF" w:rsidRDefault="00264DEF" w:rsidP="00264DEF">
      <w:pPr>
        <w:pStyle w:val="ad"/>
        <w:ind w:left="5670"/>
        <w:jc w:val="both"/>
        <w:rPr>
          <w:rFonts w:ascii="Times New Roman" w:hAnsi="Times New Roman"/>
          <w:sz w:val="24"/>
          <w:szCs w:val="24"/>
        </w:rPr>
      </w:pPr>
    </w:p>
    <w:p w14:paraId="386101DA" w14:textId="77777777" w:rsidR="00264DEF" w:rsidRDefault="00264DEF" w:rsidP="00264DEF">
      <w:pPr>
        <w:pStyle w:val="ad"/>
        <w:ind w:left="5670"/>
        <w:jc w:val="both"/>
        <w:rPr>
          <w:rFonts w:ascii="Times New Roman" w:hAnsi="Times New Roman"/>
          <w:sz w:val="24"/>
          <w:szCs w:val="24"/>
        </w:rPr>
      </w:pPr>
    </w:p>
    <w:p w14:paraId="3FF12298" w14:textId="77777777" w:rsidR="00264DEF" w:rsidRDefault="00264DEF" w:rsidP="00264DEF">
      <w:pPr>
        <w:widowControl w:val="0"/>
        <w:ind w:left="4678"/>
        <w:jc w:val="right"/>
        <w:rPr>
          <w:bCs/>
          <w:sz w:val="24"/>
          <w:szCs w:val="24"/>
        </w:rPr>
      </w:pPr>
      <w:r>
        <w:rPr>
          <w:bCs/>
          <w:sz w:val="24"/>
          <w:szCs w:val="24"/>
        </w:rPr>
        <w:t>Приложение № 2</w:t>
      </w:r>
    </w:p>
    <w:p w14:paraId="20C8ED80" w14:textId="77777777" w:rsidR="00264DEF" w:rsidRDefault="00264DEF" w:rsidP="00264DEF">
      <w:pPr>
        <w:widowControl w:val="0"/>
        <w:ind w:left="4678"/>
        <w:jc w:val="right"/>
        <w:rPr>
          <w:bCs/>
          <w:sz w:val="24"/>
          <w:szCs w:val="24"/>
        </w:rPr>
      </w:pPr>
      <w:r>
        <w:rPr>
          <w:bCs/>
          <w:sz w:val="24"/>
          <w:szCs w:val="24"/>
        </w:rPr>
        <w:t>к решению Совета депутатов</w:t>
      </w:r>
    </w:p>
    <w:p w14:paraId="574C0E88" w14:textId="77777777" w:rsidR="00264DEF" w:rsidRDefault="00264DEF" w:rsidP="00264DEF">
      <w:pPr>
        <w:widowControl w:val="0"/>
        <w:ind w:left="4678"/>
        <w:jc w:val="right"/>
        <w:rPr>
          <w:bCs/>
          <w:sz w:val="24"/>
          <w:szCs w:val="24"/>
        </w:rPr>
      </w:pPr>
      <w:r>
        <w:rPr>
          <w:bCs/>
          <w:sz w:val="24"/>
          <w:szCs w:val="24"/>
        </w:rPr>
        <w:t xml:space="preserve">МО </w:t>
      </w:r>
      <w:proofErr w:type="spellStart"/>
      <w:r>
        <w:rPr>
          <w:bCs/>
          <w:sz w:val="24"/>
          <w:szCs w:val="24"/>
        </w:rPr>
        <w:t>Низинское</w:t>
      </w:r>
      <w:proofErr w:type="spellEnd"/>
      <w:r>
        <w:rPr>
          <w:bCs/>
          <w:sz w:val="24"/>
          <w:szCs w:val="24"/>
        </w:rPr>
        <w:t xml:space="preserve"> сельское поселение</w:t>
      </w:r>
    </w:p>
    <w:p w14:paraId="1BD658BE" w14:textId="77777777" w:rsidR="00264DEF" w:rsidRDefault="00264DEF" w:rsidP="00264DEF">
      <w:pPr>
        <w:widowControl w:val="0"/>
        <w:ind w:left="4678"/>
        <w:jc w:val="right"/>
        <w:rPr>
          <w:sz w:val="24"/>
          <w:szCs w:val="24"/>
        </w:rPr>
      </w:pPr>
      <w:r>
        <w:rPr>
          <w:bCs/>
          <w:sz w:val="24"/>
          <w:szCs w:val="24"/>
        </w:rPr>
        <w:t>от 23 апреля</w:t>
      </w:r>
      <w:r>
        <w:rPr>
          <w:bCs/>
          <w:sz w:val="24"/>
          <w:szCs w:val="24"/>
          <w:lang w:val="en-US"/>
        </w:rPr>
        <w:t> </w:t>
      </w:r>
      <w:r>
        <w:rPr>
          <w:bCs/>
          <w:sz w:val="24"/>
          <w:szCs w:val="24"/>
        </w:rPr>
        <w:t>2019</w:t>
      </w:r>
      <w:r>
        <w:rPr>
          <w:bCs/>
          <w:sz w:val="24"/>
          <w:szCs w:val="24"/>
          <w:lang w:val="en-US"/>
        </w:rPr>
        <w:t> </w:t>
      </w:r>
      <w:r>
        <w:rPr>
          <w:bCs/>
          <w:sz w:val="24"/>
          <w:szCs w:val="24"/>
        </w:rPr>
        <w:t xml:space="preserve">г. </w:t>
      </w:r>
      <w:r>
        <w:rPr>
          <w:sz w:val="24"/>
          <w:szCs w:val="24"/>
        </w:rPr>
        <w:t>№ 20</w:t>
      </w:r>
    </w:p>
    <w:p w14:paraId="091722A1" w14:textId="77777777" w:rsidR="00264DEF" w:rsidRDefault="00264DEF" w:rsidP="00264DEF">
      <w:pPr>
        <w:shd w:val="clear" w:color="auto" w:fill="FFFFFF"/>
        <w:jc w:val="center"/>
        <w:rPr>
          <w:sz w:val="24"/>
          <w:szCs w:val="24"/>
        </w:rPr>
      </w:pPr>
    </w:p>
    <w:p w14:paraId="57983767" w14:textId="77777777" w:rsidR="00264DEF" w:rsidRDefault="00264DEF" w:rsidP="00264DEF">
      <w:pPr>
        <w:shd w:val="clear" w:color="auto" w:fill="FFFFFF"/>
        <w:jc w:val="center"/>
        <w:rPr>
          <w:sz w:val="24"/>
          <w:szCs w:val="24"/>
        </w:rPr>
      </w:pPr>
    </w:p>
    <w:p w14:paraId="05925E1C" w14:textId="77777777" w:rsidR="00264DEF" w:rsidRDefault="00264DEF" w:rsidP="00264DEF">
      <w:pPr>
        <w:shd w:val="clear" w:color="auto" w:fill="FFFFFF"/>
        <w:jc w:val="center"/>
        <w:rPr>
          <w:b/>
          <w:sz w:val="24"/>
          <w:szCs w:val="24"/>
        </w:rPr>
      </w:pPr>
      <w:r>
        <w:rPr>
          <w:b/>
          <w:bCs/>
          <w:sz w:val="24"/>
          <w:szCs w:val="24"/>
        </w:rPr>
        <w:t>ПОЛОЖЕНИЕ</w:t>
      </w:r>
    </w:p>
    <w:p w14:paraId="5B311D08" w14:textId="77777777" w:rsidR="00264DEF" w:rsidRDefault="00264DEF" w:rsidP="00264DEF">
      <w:pPr>
        <w:shd w:val="clear" w:color="auto" w:fill="FFFFFF"/>
        <w:jc w:val="center"/>
        <w:rPr>
          <w:b/>
          <w:sz w:val="24"/>
          <w:szCs w:val="24"/>
        </w:rPr>
      </w:pPr>
      <w:r>
        <w:rPr>
          <w:b/>
          <w:bCs/>
          <w:sz w:val="24"/>
          <w:szCs w:val="24"/>
        </w:rPr>
        <w:t xml:space="preserve">об общественном совете части территории </w:t>
      </w:r>
      <w:r>
        <w:rPr>
          <w:b/>
          <w:sz w:val="24"/>
          <w:szCs w:val="24"/>
        </w:rPr>
        <w:t xml:space="preserve">муниципального образования </w:t>
      </w:r>
    </w:p>
    <w:p w14:paraId="063392FA" w14:textId="77777777" w:rsidR="00264DEF" w:rsidRDefault="00264DEF" w:rsidP="00264DEF">
      <w:pPr>
        <w:shd w:val="clear" w:color="auto" w:fill="FFFFFF"/>
        <w:jc w:val="center"/>
        <w:rPr>
          <w:b/>
          <w:sz w:val="24"/>
          <w:szCs w:val="24"/>
        </w:rPr>
      </w:pPr>
      <w:proofErr w:type="spellStart"/>
      <w:r>
        <w:rPr>
          <w:b/>
          <w:sz w:val="24"/>
          <w:szCs w:val="24"/>
        </w:rPr>
        <w:t>Низинское</w:t>
      </w:r>
      <w:proofErr w:type="spellEnd"/>
      <w:r>
        <w:rPr>
          <w:b/>
          <w:sz w:val="24"/>
          <w:szCs w:val="24"/>
        </w:rPr>
        <w:t xml:space="preserve"> сельское поселение</w:t>
      </w:r>
    </w:p>
    <w:p w14:paraId="039A36D9" w14:textId="77777777" w:rsidR="00264DEF" w:rsidRDefault="00264DEF" w:rsidP="00264DEF">
      <w:pPr>
        <w:shd w:val="clear" w:color="auto" w:fill="FFFFFF"/>
        <w:tabs>
          <w:tab w:val="left" w:pos="8232"/>
        </w:tabs>
        <w:rPr>
          <w:sz w:val="24"/>
          <w:szCs w:val="24"/>
        </w:rPr>
      </w:pPr>
      <w:r>
        <w:rPr>
          <w:sz w:val="24"/>
          <w:szCs w:val="24"/>
        </w:rPr>
        <w:tab/>
      </w:r>
    </w:p>
    <w:p w14:paraId="4E36D4E2" w14:textId="77777777" w:rsidR="00264DEF" w:rsidRDefault="00264DEF" w:rsidP="00264DEF">
      <w:pPr>
        <w:shd w:val="clear" w:color="auto" w:fill="FFFFFF"/>
        <w:ind w:firstLine="851"/>
        <w:rPr>
          <w:b/>
          <w:bCs/>
          <w:sz w:val="24"/>
          <w:szCs w:val="24"/>
        </w:rPr>
      </w:pPr>
      <w:r>
        <w:rPr>
          <w:b/>
          <w:bCs/>
          <w:sz w:val="24"/>
          <w:szCs w:val="24"/>
        </w:rPr>
        <w:t>Статья 1. Общие положения</w:t>
      </w:r>
    </w:p>
    <w:p w14:paraId="2891C8D4" w14:textId="77777777" w:rsidR="00264DEF" w:rsidRDefault="00264DEF" w:rsidP="00264DEF">
      <w:pPr>
        <w:shd w:val="clear" w:color="auto" w:fill="FFFFFF"/>
        <w:ind w:left="720"/>
        <w:rPr>
          <w:b/>
          <w:bCs/>
          <w:sz w:val="24"/>
          <w:szCs w:val="24"/>
        </w:rPr>
      </w:pPr>
    </w:p>
    <w:p w14:paraId="7BD247FA" w14:textId="77777777" w:rsidR="00264DEF" w:rsidRDefault="00264DEF" w:rsidP="00264DEF">
      <w:pPr>
        <w:shd w:val="clear" w:color="auto" w:fill="FFFFFF"/>
        <w:tabs>
          <w:tab w:val="left" w:leader="underscore" w:pos="0"/>
        </w:tabs>
        <w:jc w:val="both"/>
        <w:rPr>
          <w:sz w:val="24"/>
          <w:szCs w:val="24"/>
        </w:rPr>
      </w:pPr>
      <w:r>
        <w:rPr>
          <w:sz w:val="24"/>
          <w:szCs w:val="24"/>
        </w:rPr>
        <w:t xml:space="preserve">1. В своей деятельности общественный совет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 (далее - общественный совет), руководствуется Федеральными законами, областными законами Ленинградской области, Уставом поселения, муниципальными правовыми актами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настоящим Положением.</w:t>
      </w:r>
    </w:p>
    <w:p w14:paraId="4D202F4A" w14:textId="77777777" w:rsidR="00264DEF" w:rsidRDefault="00264DEF" w:rsidP="00264DEF">
      <w:pPr>
        <w:shd w:val="clear" w:color="auto" w:fill="FFFFFF"/>
        <w:tabs>
          <w:tab w:val="left" w:leader="underscore" w:pos="0"/>
        </w:tabs>
        <w:ind w:left="5" w:firstLine="553"/>
        <w:jc w:val="both"/>
        <w:rPr>
          <w:sz w:val="24"/>
          <w:szCs w:val="24"/>
        </w:rPr>
      </w:pPr>
      <w:r>
        <w:rPr>
          <w:spacing w:val="-12"/>
          <w:sz w:val="24"/>
          <w:szCs w:val="24"/>
        </w:rPr>
        <w:t xml:space="preserve"> 2.</w:t>
      </w:r>
      <w:r>
        <w:rPr>
          <w:sz w:val="24"/>
          <w:szCs w:val="24"/>
        </w:rPr>
        <w:t> </w:t>
      </w:r>
      <w:r>
        <w:rPr>
          <w:spacing w:val="-1"/>
          <w:sz w:val="24"/>
          <w:szCs w:val="24"/>
        </w:rPr>
        <w:t xml:space="preserve">Общественный совет работает на общественных началах и не является </w:t>
      </w:r>
      <w:r>
        <w:rPr>
          <w:sz w:val="24"/>
          <w:szCs w:val="24"/>
        </w:rPr>
        <w:t>юридическим лицом, осуществляет самостоятельное делопроизводство. Общественный совет возглавляет председатель.</w:t>
      </w:r>
    </w:p>
    <w:p w14:paraId="66C31242" w14:textId="77777777" w:rsidR="00264DEF" w:rsidRDefault="00264DEF" w:rsidP="00264DEF">
      <w:pPr>
        <w:shd w:val="clear" w:color="auto" w:fill="FFFFFF"/>
        <w:tabs>
          <w:tab w:val="left" w:leader="underscore" w:pos="0"/>
        </w:tabs>
        <w:ind w:left="5" w:firstLine="553"/>
        <w:jc w:val="both"/>
        <w:rPr>
          <w:sz w:val="24"/>
          <w:szCs w:val="24"/>
        </w:rPr>
      </w:pPr>
    </w:p>
    <w:p w14:paraId="64A048CA" w14:textId="77777777" w:rsidR="00264DEF" w:rsidRDefault="00264DEF" w:rsidP="00264DEF">
      <w:pPr>
        <w:shd w:val="clear" w:color="auto" w:fill="FFFFFF"/>
        <w:tabs>
          <w:tab w:val="left" w:pos="567"/>
        </w:tabs>
        <w:ind w:left="10" w:right="10" w:hanging="10"/>
        <w:jc w:val="both"/>
        <w:rPr>
          <w:b/>
          <w:sz w:val="24"/>
          <w:szCs w:val="24"/>
        </w:rPr>
      </w:pPr>
      <w:r>
        <w:rPr>
          <w:b/>
          <w:sz w:val="24"/>
          <w:szCs w:val="24"/>
        </w:rPr>
        <w:tab/>
      </w:r>
      <w:r>
        <w:rPr>
          <w:b/>
          <w:sz w:val="24"/>
          <w:szCs w:val="24"/>
        </w:rPr>
        <w:tab/>
        <w:t>Статья 2. Порядок избрания общественного совета</w:t>
      </w:r>
    </w:p>
    <w:p w14:paraId="74154CEA" w14:textId="77777777" w:rsidR="00264DEF" w:rsidRDefault="00264DEF" w:rsidP="00264DEF">
      <w:pPr>
        <w:shd w:val="clear" w:color="auto" w:fill="FFFFFF"/>
        <w:tabs>
          <w:tab w:val="left" w:pos="864"/>
        </w:tabs>
        <w:jc w:val="both"/>
        <w:rPr>
          <w:spacing w:val="-12"/>
          <w:sz w:val="24"/>
          <w:szCs w:val="24"/>
        </w:rPr>
      </w:pPr>
    </w:p>
    <w:p w14:paraId="70349D8C" w14:textId="77777777" w:rsidR="00264DEF" w:rsidRDefault="00264DEF" w:rsidP="00264DEF">
      <w:pPr>
        <w:shd w:val="clear" w:color="auto" w:fill="FFFFFF"/>
        <w:jc w:val="both"/>
        <w:rPr>
          <w:sz w:val="24"/>
          <w:szCs w:val="24"/>
        </w:rPr>
      </w:pPr>
      <w:r>
        <w:rPr>
          <w:sz w:val="24"/>
          <w:szCs w:val="24"/>
        </w:rPr>
        <w:t xml:space="preserve">1. Организационную подготовку собрания (конференции) граждан части территории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r>
        <w:rPr>
          <w:rFonts w:eastAsia="Calibri"/>
          <w:sz w:val="24"/>
          <w:szCs w:val="24"/>
          <w:lang w:eastAsia="ru-RU"/>
        </w:rPr>
        <w:t xml:space="preserve"> </w:t>
      </w:r>
      <w:r>
        <w:rPr>
          <w:sz w:val="24"/>
          <w:szCs w:val="24"/>
        </w:rPr>
        <w:t>по вопросу избрания (переизбрания) общественного совета осуществляет местная администрация.</w:t>
      </w:r>
    </w:p>
    <w:p w14:paraId="2D8CFD78" w14:textId="77777777" w:rsidR="00264DEF" w:rsidRDefault="00264DEF" w:rsidP="00264DEF">
      <w:pPr>
        <w:shd w:val="clear" w:color="auto" w:fill="FFFFFF"/>
        <w:jc w:val="both"/>
        <w:rPr>
          <w:sz w:val="24"/>
          <w:szCs w:val="24"/>
        </w:rPr>
      </w:pPr>
      <w:r>
        <w:rPr>
          <w:sz w:val="24"/>
          <w:szCs w:val="24"/>
        </w:rPr>
        <w:t xml:space="preserve">Собрание (конференция) граждан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 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главы  местной администрации или муниципального служащего  местной администрации, уполномоченного правовым актом местной администрации на участие в таком в собрании (конференции).  </w:t>
      </w:r>
    </w:p>
    <w:p w14:paraId="14E4B6F1" w14:textId="77777777" w:rsidR="00264DEF" w:rsidRDefault="00264DEF" w:rsidP="00264DEF">
      <w:pPr>
        <w:shd w:val="clear" w:color="auto" w:fill="FFFFFF"/>
        <w:jc w:val="both"/>
        <w:rPr>
          <w:sz w:val="24"/>
          <w:szCs w:val="24"/>
        </w:rPr>
      </w:pPr>
      <w:r>
        <w:rPr>
          <w:sz w:val="24"/>
          <w:szCs w:val="24"/>
        </w:rPr>
        <w:t xml:space="preserve"> </w:t>
      </w:r>
      <w:r>
        <w:rPr>
          <w:spacing w:val="-1"/>
          <w:sz w:val="24"/>
          <w:szCs w:val="24"/>
        </w:rPr>
        <w:t xml:space="preserve">2. Члены общественного совета избираются на собрании (конференции) граждан </w:t>
      </w:r>
      <w:r>
        <w:rPr>
          <w:sz w:val="24"/>
          <w:szCs w:val="24"/>
        </w:rPr>
        <w:t xml:space="preserve">части территории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сроком на  3 года.</w:t>
      </w:r>
    </w:p>
    <w:p w14:paraId="254B06EE" w14:textId="77777777" w:rsidR="00264DEF" w:rsidRDefault="00264DEF" w:rsidP="00264DEF">
      <w:pPr>
        <w:shd w:val="clear" w:color="auto" w:fill="FFFFFF"/>
        <w:jc w:val="both"/>
        <w:rPr>
          <w:sz w:val="24"/>
          <w:szCs w:val="24"/>
        </w:rPr>
      </w:pPr>
      <w:r>
        <w:rPr>
          <w:sz w:val="24"/>
          <w:szCs w:val="24"/>
        </w:rPr>
        <w:t>3. Количество членов общественного совета должно быть нечетным и составлять не менее трех человек и не более семи человек</w:t>
      </w:r>
      <w:r>
        <w:rPr>
          <w:i/>
          <w:sz w:val="24"/>
          <w:szCs w:val="24"/>
        </w:rPr>
        <w:t>.</w:t>
      </w:r>
    </w:p>
    <w:p w14:paraId="4A55A7F6" w14:textId="77777777" w:rsidR="00264DEF" w:rsidRDefault="00264DEF" w:rsidP="00264DEF">
      <w:pPr>
        <w:shd w:val="clear" w:color="auto" w:fill="FFFFFF"/>
        <w:jc w:val="both"/>
        <w:rPr>
          <w:sz w:val="24"/>
          <w:szCs w:val="24"/>
        </w:rPr>
      </w:pPr>
      <w:r>
        <w:rPr>
          <w:sz w:val="24"/>
          <w:szCs w:val="24"/>
        </w:rPr>
        <w:lastRenderedPageBreak/>
        <w:t>4. Собрание (конференция) граждан по избранию общественного совета назначается постановлением Главы МО</w:t>
      </w:r>
      <w:r>
        <w:rPr>
          <w:rFonts w:eastAsia="Calibri"/>
          <w:sz w:val="24"/>
          <w:szCs w:val="24"/>
          <w:lang w:eastAsia="ru-RU"/>
        </w:rPr>
        <w:t>.</w:t>
      </w:r>
      <w:r>
        <w:rPr>
          <w:sz w:val="24"/>
          <w:szCs w:val="24"/>
        </w:rPr>
        <w:t xml:space="preserve"> </w:t>
      </w:r>
    </w:p>
    <w:p w14:paraId="5319577E" w14:textId="77777777" w:rsidR="00264DEF" w:rsidRDefault="00264DEF" w:rsidP="00264DEF">
      <w:pPr>
        <w:shd w:val="clear" w:color="auto" w:fill="FFFFFF"/>
        <w:jc w:val="both"/>
        <w:rPr>
          <w:sz w:val="24"/>
          <w:szCs w:val="24"/>
        </w:rPr>
      </w:pPr>
      <w:r>
        <w:rPr>
          <w:sz w:val="24"/>
          <w:szCs w:val="24"/>
        </w:rPr>
        <w:t>Информация о месте и времени проведения собрания граждан доводится до сведения населения через официальный сайт муниципального образования, а также путем размещения объявлений на информационных стендах</w:t>
      </w:r>
      <w:r>
        <w:rPr>
          <w:bCs/>
          <w:spacing w:val="-1"/>
          <w:sz w:val="24"/>
          <w:szCs w:val="24"/>
        </w:rPr>
        <w:t xml:space="preserve"> муниципального образования </w:t>
      </w:r>
      <w:proofErr w:type="spellStart"/>
      <w:r>
        <w:rPr>
          <w:sz w:val="24"/>
          <w:szCs w:val="24"/>
        </w:rPr>
        <w:t>Низинское</w:t>
      </w:r>
      <w:proofErr w:type="spellEnd"/>
      <w:r>
        <w:rPr>
          <w:sz w:val="24"/>
          <w:szCs w:val="24"/>
        </w:rPr>
        <w:t xml:space="preserve"> сельское поселение в течение 5 дней с даты назначения собрания (конференции) граждан по избранию общественного совета.</w:t>
      </w:r>
    </w:p>
    <w:p w14:paraId="0E3E4F6C" w14:textId="77777777" w:rsidR="00264DEF" w:rsidRDefault="00264DEF" w:rsidP="00264DEF">
      <w:pPr>
        <w:shd w:val="clear" w:color="auto" w:fill="FFFFFF"/>
        <w:tabs>
          <w:tab w:val="left" w:pos="1330"/>
        </w:tabs>
        <w:jc w:val="both"/>
        <w:rPr>
          <w:sz w:val="24"/>
          <w:szCs w:val="24"/>
        </w:rPr>
      </w:pPr>
      <w:r>
        <w:rPr>
          <w:sz w:val="24"/>
          <w:szCs w:val="24"/>
        </w:rPr>
        <w:t>5.  Кандидатуры членов общественного совета могут быть выдвинуты:</w:t>
      </w:r>
    </w:p>
    <w:p w14:paraId="0779A320" w14:textId="77777777" w:rsidR="00264DEF" w:rsidRDefault="00264DEF" w:rsidP="00264DEF">
      <w:pPr>
        <w:shd w:val="clear" w:color="auto" w:fill="FFFFFF"/>
        <w:tabs>
          <w:tab w:val="left" w:pos="1330"/>
        </w:tabs>
        <w:jc w:val="both"/>
        <w:rPr>
          <w:sz w:val="24"/>
          <w:szCs w:val="24"/>
        </w:rPr>
      </w:pPr>
      <w:r>
        <w:rPr>
          <w:sz w:val="24"/>
          <w:szCs w:val="24"/>
        </w:rPr>
        <w:t xml:space="preserve">1) населением части территории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p>
    <w:p w14:paraId="6073C1A3" w14:textId="77777777" w:rsidR="00264DEF" w:rsidRDefault="00264DEF" w:rsidP="00264DEF">
      <w:pPr>
        <w:shd w:val="clear" w:color="auto" w:fill="FFFFFF"/>
        <w:tabs>
          <w:tab w:val="left" w:pos="1330"/>
        </w:tabs>
        <w:jc w:val="both"/>
        <w:rPr>
          <w:sz w:val="24"/>
          <w:szCs w:val="24"/>
        </w:rPr>
      </w:pPr>
      <w:r>
        <w:rPr>
          <w:sz w:val="24"/>
          <w:szCs w:val="24"/>
        </w:rPr>
        <w:t xml:space="preserve">2) 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p>
    <w:p w14:paraId="53D88133" w14:textId="77777777" w:rsidR="00264DEF" w:rsidRDefault="00264DEF" w:rsidP="00264DEF">
      <w:pPr>
        <w:shd w:val="clear" w:color="auto" w:fill="FFFFFF"/>
        <w:tabs>
          <w:tab w:val="left" w:pos="1330"/>
        </w:tabs>
        <w:jc w:val="both"/>
        <w:rPr>
          <w:sz w:val="24"/>
          <w:szCs w:val="24"/>
        </w:rPr>
      </w:pPr>
      <w:r>
        <w:rPr>
          <w:sz w:val="24"/>
          <w:szCs w:val="24"/>
        </w:rPr>
        <w:t xml:space="preserve">3) по предложению органов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w:t>
      </w:r>
    </w:p>
    <w:p w14:paraId="33E16C73" w14:textId="77777777" w:rsidR="00264DEF" w:rsidRDefault="00264DEF" w:rsidP="00264DEF">
      <w:pPr>
        <w:shd w:val="clear" w:color="auto" w:fill="FFFFFF"/>
        <w:tabs>
          <w:tab w:val="left" w:pos="1330"/>
        </w:tabs>
        <w:jc w:val="both"/>
        <w:rPr>
          <w:sz w:val="24"/>
          <w:szCs w:val="24"/>
        </w:rPr>
      </w:pPr>
      <w:r>
        <w:rPr>
          <w:sz w:val="24"/>
          <w:szCs w:val="24"/>
        </w:rPr>
        <w:t>4) путем самовыдвижения.</w:t>
      </w:r>
    </w:p>
    <w:p w14:paraId="6A0A5955" w14:textId="77777777" w:rsidR="00264DEF" w:rsidRDefault="00264DEF" w:rsidP="00264DEF">
      <w:pPr>
        <w:shd w:val="clear" w:color="auto" w:fill="FFFFFF"/>
        <w:tabs>
          <w:tab w:val="left" w:pos="1330"/>
        </w:tabs>
        <w:jc w:val="both"/>
        <w:rPr>
          <w:rFonts w:eastAsia="Calibri"/>
          <w:sz w:val="24"/>
          <w:szCs w:val="24"/>
          <w:lang w:eastAsia="ru-RU"/>
        </w:rPr>
      </w:pPr>
      <w:r>
        <w:rPr>
          <w:rFonts w:eastAsia="Calibri"/>
          <w:sz w:val="24"/>
          <w:szCs w:val="24"/>
          <w:lang w:eastAsia="ru-RU"/>
        </w:rPr>
        <w:t>По предложению Совета депутатов</w:t>
      </w:r>
      <w:r>
        <w:rPr>
          <w:i/>
          <w:sz w:val="24"/>
          <w:szCs w:val="24"/>
        </w:rPr>
        <w:t xml:space="preserve"> </w:t>
      </w:r>
      <w:r>
        <w:rPr>
          <w:rFonts w:eastAsia="Calibri"/>
          <w:sz w:val="24"/>
          <w:szCs w:val="24"/>
          <w:lang w:eastAsia="ru-RU"/>
        </w:rPr>
        <w:t>в состав общественного совета может быть выдвинут староста, на территории которого осуществляет деятельность общественный совет.</w:t>
      </w:r>
    </w:p>
    <w:p w14:paraId="2A11FEC0" w14:textId="77777777" w:rsidR="00264DEF" w:rsidRDefault="00264DEF" w:rsidP="00264DEF">
      <w:pPr>
        <w:shd w:val="clear" w:color="auto" w:fill="FFFFFF"/>
        <w:tabs>
          <w:tab w:val="left" w:pos="1330"/>
        </w:tabs>
        <w:jc w:val="both"/>
        <w:rPr>
          <w:rFonts w:eastAsia="Calibri"/>
          <w:sz w:val="24"/>
          <w:szCs w:val="24"/>
          <w:lang w:eastAsia="ru-RU"/>
        </w:rPr>
      </w:pPr>
      <w:r>
        <w:rPr>
          <w:sz w:val="24"/>
          <w:szCs w:val="24"/>
        </w:rPr>
        <w:t>6. Ч</w:t>
      </w:r>
      <w:r>
        <w:rPr>
          <w:rFonts w:eastAsia="Calibri"/>
          <w:sz w:val="24"/>
          <w:szCs w:val="24"/>
          <w:lang w:eastAsia="ru-RU"/>
        </w:rPr>
        <w:t>леном общественного совета не может быть избрано лицо:</w:t>
      </w:r>
    </w:p>
    <w:p w14:paraId="0F66E2AC" w14:textId="77777777" w:rsidR="00264DEF" w:rsidRDefault="00264DEF" w:rsidP="00264DEF">
      <w:pPr>
        <w:autoSpaceDE w:val="0"/>
        <w:autoSpaceDN w:val="0"/>
        <w:adjustRightInd w:val="0"/>
        <w:jc w:val="both"/>
        <w:rPr>
          <w:rFonts w:eastAsia="Calibri"/>
          <w:bCs/>
          <w:sz w:val="24"/>
          <w:szCs w:val="24"/>
          <w:lang w:eastAsia="ru-RU"/>
        </w:rPr>
      </w:pPr>
      <w:r>
        <w:rPr>
          <w:rFonts w:eastAsia="Calibri"/>
          <w:bCs/>
          <w:sz w:val="24"/>
          <w:szCs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79128891" w14:textId="77777777" w:rsidR="00264DEF" w:rsidRDefault="00264DEF" w:rsidP="00264DEF">
      <w:pPr>
        <w:autoSpaceDE w:val="0"/>
        <w:autoSpaceDN w:val="0"/>
        <w:adjustRightInd w:val="0"/>
        <w:jc w:val="both"/>
        <w:rPr>
          <w:rFonts w:eastAsia="Calibri"/>
          <w:bCs/>
          <w:sz w:val="24"/>
          <w:szCs w:val="24"/>
          <w:lang w:eastAsia="ru-RU"/>
        </w:rPr>
      </w:pPr>
      <w:r>
        <w:rPr>
          <w:rFonts w:eastAsia="Calibri"/>
          <w:bCs/>
          <w:sz w:val="24"/>
          <w:szCs w:val="24"/>
          <w:lang w:eastAsia="ru-RU"/>
        </w:rPr>
        <w:t xml:space="preserve">2) признанное судом недееспособным или ограниченно дееспособным; </w:t>
      </w:r>
    </w:p>
    <w:p w14:paraId="570E29B2" w14:textId="77777777" w:rsidR="00264DEF" w:rsidRDefault="00264DEF" w:rsidP="00264DEF">
      <w:pPr>
        <w:autoSpaceDE w:val="0"/>
        <w:autoSpaceDN w:val="0"/>
        <w:adjustRightInd w:val="0"/>
        <w:jc w:val="both"/>
        <w:rPr>
          <w:rFonts w:eastAsia="Calibri"/>
          <w:bCs/>
          <w:sz w:val="24"/>
          <w:szCs w:val="24"/>
          <w:lang w:eastAsia="ru-RU"/>
        </w:rPr>
      </w:pPr>
      <w:r>
        <w:rPr>
          <w:rFonts w:eastAsia="Calibri"/>
          <w:bCs/>
          <w:sz w:val="24"/>
          <w:szCs w:val="24"/>
          <w:lang w:eastAsia="ru-RU"/>
        </w:rPr>
        <w:t>3) имеющее непогашенную или неснятую судимость.</w:t>
      </w:r>
    </w:p>
    <w:p w14:paraId="556277CA" w14:textId="77777777" w:rsidR="00264DEF" w:rsidRDefault="00264DEF" w:rsidP="00264DEF">
      <w:pPr>
        <w:shd w:val="clear" w:color="auto" w:fill="FFFFFF"/>
        <w:tabs>
          <w:tab w:val="left" w:pos="1330"/>
        </w:tabs>
        <w:jc w:val="both"/>
        <w:rPr>
          <w:rFonts w:eastAsia="Times New Roman"/>
          <w:sz w:val="24"/>
          <w:szCs w:val="24"/>
        </w:rPr>
      </w:pPr>
      <w:r>
        <w:rPr>
          <w:sz w:val="24"/>
          <w:szCs w:val="24"/>
        </w:rPr>
        <w:t>7. Для ведения собрания (конференции) граждан избирается председатель и секретарь.</w:t>
      </w:r>
    </w:p>
    <w:p w14:paraId="3D9A7053" w14:textId="77777777" w:rsidR="00264DEF" w:rsidRDefault="00264DEF" w:rsidP="00264DEF">
      <w:pPr>
        <w:jc w:val="both"/>
        <w:rPr>
          <w:sz w:val="24"/>
          <w:szCs w:val="24"/>
        </w:rPr>
      </w:pPr>
      <w:r>
        <w:rPr>
          <w:sz w:val="24"/>
          <w:szCs w:val="24"/>
        </w:rPr>
        <w:t xml:space="preserve">8. Голосование проводится открыто по каждой кандидатуре отдельно. </w:t>
      </w:r>
    </w:p>
    <w:p w14:paraId="68D4083A" w14:textId="77777777" w:rsidR="00264DEF" w:rsidRDefault="00264DEF" w:rsidP="00264DEF">
      <w:pPr>
        <w:jc w:val="both"/>
        <w:rPr>
          <w:sz w:val="24"/>
          <w:szCs w:val="24"/>
        </w:rPr>
      </w:pPr>
      <w:r>
        <w:rPr>
          <w:sz w:val="24"/>
          <w:szCs w:val="24"/>
        </w:rPr>
        <w:t>Решение принимается простым большинством голосов от присутствующих на собрании (конференции) граждан.</w:t>
      </w:r>
    </w:p>
    <w:p w14:paraId="294C7E60" w14:textId="77777777" w:rsidR="00264DEF" w:rsidRDefault="00264DEF" w:rsidP="00264DEF">
      <w:pPr>
        <w:jc w:val="both"/>
        <w:rPr>
          <w:sz w:val="24"/>
          <w:szCs w:val="24"/>
        </w:rPr>
      </w:pPr>
      <w:r>
        <w:rPr>
          <w:sz w:val="24"/>
          <w:szCs w:val="24"/>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14:paraId="7698F287" w14:textId="77777777" w:rsidR="00264DEF" w:rsidRDefault="00264DEF" w:rsidP="00264DEF">
      <w:pPr>
        <w:jc w:val="both"/>
        <w:rPr>
          <w:b/>
          <w:sz w:val="24"/>
          <w:szCs w:val="24"/>
        </w:rPr>
      </w:pPr>
    </w:p>
    <w:p w14:paraId="649D1416" w14:textId="77777777" w:rsidR="00264DEF" w:rsidRDefault="00264DEF" w:rsidP="00264DEF">
      <w:pPr>
        <w:jc w:val="both"/>
        <w:rPr>
          <w:b/>
          <w:sz w:val="24"/>
          <w:szCs w:val="24"/>
        </w:rPr>
      </w:pPr>
      <w:r>
        <w:rPr>
          <w:b/>
          <w:sz w:val="24"/>
          <w:szCs w:val="24"/>
        </w:rPr>
        <w:t>Статья 3. Досрочное прекращение полномочий общественного совета, члена общественного совета</w:t>
      </w:r>
    </w:p>
    <w:p w14:paraId="79187152" w14:textId="77777777" w:rsidR="00264DEF" w:rsidRDefault="00264DEF" w:rsidP="00264DEF">
      <w:pPr>
        <w:jc w:val="both"/>
        <w:rPr>
          <w:b/>
          <w:sz w:val="24"/>
          <w:szCs w:val="24"/>
        </w:rPr>
      </w:pPr>
    </w:p>
    <w:p w14:paraId="39C0551E" w14:textId="77777777" w:rsidR="00264DEF" w:rsidRDefault="00264DEF" w:rsidP="00264DEF">
      <w:pPr>
        <w:jc w:val="both"/>
        <w:rPr>
          <w:sz w:val="24"/>
          <w:szCs w:val="24"/>
        </w:rPr>
      </w:pPr>
      <w:r>
        <w:rPr>
          <w:sz w:val="24"/>
          <w:szCs w:val="24"/>
        </w:rPr>
        <w:t>1. Деятельность члена общественного совета, председателя досрочно прекращается в случае:</w:t>
      </w:r>
    </w:p>
    <w:p w14:paraId="228E4355" w14:textId="77777777" w:rsidR="00264DEF" w:rsidRDefault="00264DEF" w:rsidP="00264DEF">
      <w:pPr>
        <w:jc w:val="both"/>
        <w:rPr>
          <w:sz w:val="24"/>
          <w:szCs w:val="24"/>
        </w:rPr>
      </w:pPr>
      <w:r>
        <w:rPr>
          <w:sz w:val="24"/>
          <w:szCs w:val="24"/>
        </w:rPr>
        <w:t xml:space="preserve">1) сложения полномочий члена общественного совета на основании личного заявления; </w:t>
      </w:r>
    </w:p>
    <w:p w14:paraId="46B9C8C7" w14:textId="77777777" w:rsidR="00264DEF" w:rsidRDefault="00264DEF" w:rsidP="00264DEF">
      <w:pPr>
        <w:jc w:val="both"/>
        <w:rPr>
          <w:rFonts w:eastAsia="Calibri"/>
          <w:sz w:val="24"/>
          <w:szCs w:val="24"/>
          <w:lang w:eastAsia="ru-RU"/>
        </w:rPr>
      </w:pPr>
      <w:r>
        <w:rPr>
          <w:rFonts w:eastAsia="Calibri"/>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14:paraId="60585D46" w14:textId="77777777" w:rsidR="00264DEF" w:rsidRDefault="00264DEF" w:rsidP="00264DEF">
      <w:pPr>
        <w:jc w:val="both"/>
        <w:rPr>
          <w:rFonts w:eastAsia="Calibri"/>
          <w:sz w:val="24"/>
          <w:szCs w:val="24"/>
          <w:lang w:eastAsia="ru-RU"/>
        </w:rPr>
      </w:pPr>
      <w:r>
        <w:rPr>
          <w:rFonts w:eastAsia="Calibri"/>
          <w:sz w:val="24"/>
          <w:szCs w:val="24"/>
          <w:lang w:eastAsia="ru-RU"/>
        </w:rPr>
        <w:t xml:space="preserve">3) утраты доверия; </w:t>
      </w:r>
    </w:p>
    <w:p w14:paraId="38FF1E3F" w14:textId="77777777" w:rsidR="00264DEF" w:rsidRDefault="00264DEF" w:rsidP="00264DEF">
      <w:pPr>
        <w:jc w:val="both"/>
        <w:rPr>
          <w:rFonts w:eastAsia="Calibri"/>
          <w:sz w:val="24"/>
          <w:szCs w:val="24"/>
          <w:lang w:eastAsia="ru-RU"/>
        </w:rPr>
      </w:pPr>
      <w:r>
        <w:rPr>
          <w:rFonts w:eastAsia="Calibri"/>
          <w:sz w:val="24"/>
          <w:szCs w:val="24"/>
          <w:lang w:eastAsia="ru-RU"/>
        </w:rPr>
        <w:t xml:space="preserve">4) переезда на постоянное место жительства за пределы части территории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rFonts w:eastAsia="Calibri"/>
          <w:sz w:val="24"/>
          <w:szCs w:val="24"/>
          <w:lang w:eastAsia="ru-RU"/>
        </w:rPr>
        <w:t xml:space="preserve">на которой осуществляется его деятельность; </w:t>
      </w:r>
    </w:p>
    <w:p w14:paraId="2E382C3B" w14:textId="77777777" w:rsidR="00264DEF" w:rsidRDefault="00264DEF" w:rsidP="00264DEF">
      <w:pPr>
        <w:jc w:val="both"/>
        <w:rPr>
          <w:rFonts w:eastAsia="Calibri"/>
          <w:sz w:val="24"/>
          <w:szCs w:val="24"/>
          <w:lang w:eastAsia="ru-RU"/>
        </w:rPr>
      </w:pPr>
      <w:r>
        <w:rPr>
          <w:rFonts w:eastAsia="Calibri"/>
          <w:sz w:val="24"/>
          <w:szCs w:val="24"/>
          <w:lang w:eastAsia="ru-RU"/>
        </w:rPr>
        <w:lastRenderedPageBreak/>
        <w:t xml:space="preserve">5) вступления в законную силу обвинительного приговора суда в отношении члена общественного совета; </w:t>
      </w:r>
    </w:p>
    <w:p w14:paraId="3C05A901" w14:textId="77777777" w:rsidR="00264DEF" w:rsidRDefault="00264DEF" w:rsidP="00264DEF">
      <w:pPr>
        <w:jc w:val="both"/>
        <w:rPr>
          <w:rFonts w:eastAsia="Calibri"/>
          <w:sz w:val="24"/>
          <w:szCs w:val="24"/>
          <w:lang w:eastAsia="ru-RU"/>
        </w:rPr>
      </w:pPr>
      <w:r>
        <w:rPr>
          <w:rFonts w:eastAsia="Calibri"/>
          <w:sz w:val="24"/>
          <w:szCs w:val="24"/>
          <w:lang w:eastAsia="ru-RU"/>
        </w:rPr>
        <w:t xml:space="preserve">6) смерти; </w:t>
      </w:r>
    </w:p>
    <w:p w14:paraId="40314F79" w14:textId="77777777" w:rsidR="00264DEF" w:rsidRDefault="00264DEF" w:rsidP="00264DEF">
      <w:pPr>
        <w:jc w:val="both"/>
        <w:rPr>
          <w:rFonts w:eastAsia="Calibri"/>
          <w:sz w:val="24"/>
          <w:szCs w:val="24"/>
          <w:lang w:eastAsia="ru-RU"/>
        </w:rPr>
      </w:pPr>
      <w:r>
        <w:rPr>
          <w:rFonts w:eastAsia="Calibri"/>
          <w:sz w:val="24"/>
          <w:szCs w:val="24"/>
          <w:lang w:eastAsia="ru-RU"/>
        </w:rPr>
        <w:t xml:space="preserve">7) признания судом недееспособным или ограниченно дееспособным; </w:t>
      </w:r>
    </w:p>
    <w:p w14:paraId="3EC2B311" w14:textId="77777777" w:rsidR="00264DEF" w:rsidRDefault="00264DEF" w:rsidP="00264DEF">
      <w:pPr>
        <w:jc w:val="both"/>
        <w:rPr>
          <w:rFonts w:eastAsia="Calibri"/>
          <w:sz w:val="24"/>
          <w:szCs w:val="24"/>
          <w:lang w:eastAsia="ru-RU"/>
        </w:rPr>
      </w:pPr>
      <w:r>
        <w:rPr>
          <w:rFonts w:eastAsia="Calibri"/>
          <w:sz w:val="24"/>
          <w:szCs w:val="24"/>
          <w:lang w:eastAsia="ru-RU"/>
        </w:rPr>
        <w:t xml:space="preserve">8) признания судом безвестно отсутствующим или объявления умершим; </w:t>
      </w:r>
    </w:p>
    <w:p w14:paraId="4E5C7269" w14:textId="77777777" w:rsidR="00264DEF" w:rsidRDefault="00264DEF" w:rsidP="00264DEF">
      <w:pPr>
        <w:jc w:val="both"/>
        <w:rPr>
          <w:rFonts w:eastAsia="Calibri"/>
          <w:sz w:val="24"/>
          <w:szCs w:val="24"/>
          <w:lang w:eastAsia="ru-RU"/>
        </w:rPr>
      </w:pPr>
      <w:r>
        <w:rPr>
          <w:rFonts w:eastAsia="Calibri"/>
          <w:sz w:val="24"/>
          <w:szCs w:val="24"/>
          <w:lang w:eastAsia="ru-RU"/>
        </w:rPr>
        <w:t xml:space="preserve">9) призыва на военную службу или направления на заменяющую ее альтернативную гражданскую службу; </w:t>
      </w:r>
    </w:p>
    <w:p w14:paraId="4B9DFAD0" w14:textId="77777777" w:rsidR="00264DEF" w:rsidRDefault="00264DEF" w:rsidP="00264DEF">
      <w:pPr>
        <w:jc w:val="both"/>
        <w:rPr>
          <w:rFonts w:eastAsia="Calibri"/>
          <w:sz w:val="24"/>
          <w:szCs w:val="24"/>
          <w:lang w:eastAsia="ru-RU"/>
        </w:rPr>
      </w:pPr>
      <w:r>
        <w:rPr>
          <w:rFonts w:eastAsia="Calibri"/>
          <w:sz w:val="24"/>
          <w:szCs w:val="24"/>
          <w:lang w:eastAsia="ru-RU"/>
        </w:rPr>
        <w:t xml:space="preserve">10) выезда за пределы Российской Федерации на постоянное место жительства; </w:t>
      </w:r>
    </w:p>
    <w:p w14:paraId="06ABE125" w14:textId="77777777" w:rsidR="00264DEF" w:rsidRDefault="00264DEF" w:rsidP="00264DEF">
      <w:pPr>
        <w:jc w:val="both"/>
        <w:rPr>
          <w:rFonts w:eastAsia="Calibri"/>
          <w:sz w:val="24"/>
          <w:szCs w:val="24"/>
          <w:lang w:eastAsia="ru-RU"/>
        </w:rPr>
      </w:pPr>
      <w:r>
        <w:rPr>
          <w:rFonts w:eastAsia="Calibri"/>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AE90B48" w14:textId="77777777" w:rsidR="00264DEF" w:rsidRDefault="00264DEF" w:rsidP="00264DEF">
      <w:pPr>
        <w:jc w:val="both"/>
        <w:rPr>
          <w:rFonts w:eastAsia="Times New Roman"/>
          <w:sz w:val="24"/>
          <w:szCs w:val="24"/>
        </w:rPr>
      </w:pPr>
      <w:r>
        <w:rPr>
          <w:sz w:val="24"/>
          <w:szCs w:val="24"/>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14:paraId="29627D88" w14:textId="77777777" w:rsidR="00264DEF" w:rsidRDefault="00264DEF" w:rsidP="00264DEF">
      <w:pPr>
        <w:jc w:val="both"/>
        <w:rPr>
          <w:sz w:val="24"/>
          <w:szCs w:val="24"/>
        </w:rPr>
      </w:pPr>
      <w:r>
        <w:rPr>
          <w:sz w:val="24"/>
          <w:szCs w:val="24"/>
        </w:rPr>
        <w:t>Уважительными причинами признаются: болезнь, командировка, отпуск.</w:t>
      </w:r>
    </w:p>
    <w:p w14:paraId="4276A2F9" w14:textId="77777777" w:rsidR="00264DEF" w:rsidRDefault="00264DEF" w:rsidP="00264DEF">
      <w:pPr>
        <w:jc w:val="both"/>
        <w:rPr>
          <w:sz w:val="24"/>
          <w:szCs w:val="24"/>
        </w:rPr>
      </w:pPr>
      <w:r>
        <w:rPr>
          <w:sz w:val="24"/>
          <w:szCs w:val="24"/>
        </w:rPr>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w:t>
      </w:r>
      <w:r>
        <w:rPr>
          <w:bCs/>
          <w:spacing w:val="-1"/>
          <w:sz w:val="24"/>
          <w:szCs w:val="24"/>
        </w:rPr>
        <w:t xml:space="preserve"> образования </w:t>
      </w:r>
      <w:proofErr w:type="spellStart"/>
      <w:r>
        <w:rPr>
          <w:sz w:val="24"/>
          <w:szCs w:val="24"/>
        </w:rPr>
        <w:t>Низинское</w:t>
      </w:r>
      <w:proofErr w:type="spellEnd"/>
      <w:r>
        <w:rPr>
          <w:sz w:val="24"/>
          <w:szCs w:val="24"/>
        </w:rPr>
        <w:t xml:space="preserve"> сельское поселение большинством голосов.  </w:t>
      </w:r>
    </w:p>
    <w:p w14:paraId="5C56F8C1" w14:textId="77777777" w:rsidR="00264DEF" w:rsidRDefault="00264DEF" w:rsidP="00264DEF">
      <w:pPr>
        <w:jc w:val="both"/>
        <w:rPr>
          <w:sz w:val="24"/>
          <w:szCs w:val="24"/>
        </w:rPr>
      </w:pPr>
      <w:r>
        <w:rPr>
          <w:sz w:val="24"/>
          <w:szCs w:val="24"/>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14:paraId="0F91FD33" w14:textId="77777777" w:rsidR="00264DEF" w:rsidRDefault="00264DEF" w:rsidP="00264DEF">
      <w:pPr>
        <w:jc w:val="both"/>
        <w:rPr>
          <w:sz w:val="24"/>
          <w:szCs w:val="24"/>
        </w:rPr>
      </w:pPr>
    </w:p>
    <w:p w14:paraId="6EAB5562" w14:textId="77777777" w:rsidR="00264DEF" w:rsidRDefault="00264DEF" w:rsidP="00264DEF">
      <w:pPr>
        <w:jc w:val="both"/>
        <w:rPr>
          <w:b/>
          <w:sz w:val="24"/>
          <w:szCs w:val="24"/>
        </w:rPr>
      </w:pPr>
      <w:r>
        <w:rPr>
          <w:b/>
          <w:sz w:val="24"/>
          <w:szCs w:val="24"/>
        </w:rPr>
        <w:t>Статья 4. Направления деятельности общественного совета</w:t>
      </w:r>
    </w:p>
    <w:p w14:paraId="3DF771DC" w14:textId="77777777" w:rsidR="00264DEF" w:rsidRDefault="00264DEF" w:rsidP="00264DEF">
      <w:pPr>
        <w:jc w:val="both"/>
        <w:rPr>
          <w:sz w:val="24"/>
          <w:szCs w:val="24"/>
        </w:rPr>
      </w:pPr>
    </w:p>
    <w:p w14:paraId="58D7D611" w14:textId="77777777" w:rsidR="00264DEF" w:rsidRDefault="00264DEF" w:rsidP="00264DEF">
      <w:pPr>
        <w:shd w:val="clear" w:color="auto" w:fill="FFFFFF"/>
        <w:tabs>
          <w:tab w:val="left" w:pos="864"/>
        </w:tabs>
        <w:jc w:val="both"/>
        <w:rPr>
          <w:sz w:val="24"/>
          <w:szCs w:val="24"/>
        </w:rPr>
      </w:pPr>
      <w:r>
        <w:rPr>
          <w:sz w:val="24"/>
          <w:szCs w:val="24"/>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p>
    <w:p w14:paraId="6B3C3F83" w14:textId="77777777" w:rsidR="00264DEF" w:rsidRDefault="00264DEF" w:rsidP="00264DEF">
      <w:pPr>
        <w:jc w:val="both"/>
        <w:rPr>
          <w:sz w:val="24"/>
          <w:szCs w:val="24"/>
        </w:rPr>
      </w:pPr>
      <w:r>
        <w:rPr>
          <w:sz w:val="24"/>
          <w:szCs w:val="24"/>
        </w:rPr>
        <w:t>2. Направления деятельности общественного совета:</w:t>
      </w:r>
    </w:p>
    <w:p w14:paraId="015D6FAB" w14:textId="77777777" w:rsidR="00264DEF" w:rsidRDefault="00264DEF" w:rsidP="00264DEF">
      <w:pPr>
        <w:jc w:val="both"/>
        <w:rPr>
          <w:sz w:val="24"/>
          <w:szCs w:val="24"/>
        </w:rPr>
      </w:pPr>
      <w:r>
        <w:rPr>
          <w:sz w:val="24"/>
          <w:szCs w:val="24"/>
        </w:rPr>
        <w:t xml:space="preserve">1) подготовка и проведение собраний (конференций) граждан части территории </w:t>
      </w:r>
      <w:r>
        <w:rPr>
          <w:rFonts w:eastAsia="Calibri"/>
          <w:sz w:val="24"/>
          <w:szCs w:val="24"/>
          <w:lang w:eastAsia="ru-RU"/>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для выдвижения и отбора инициативных предложений, информирование граждан о проведении собраний (конференций), а также определение вида вклада граждан в реализацию инициативных предложений;</w:t>
      </w:r>
    </w:p>
    <w:p w14:paraId="789195F6" w14:textId="77777777" w:rsidR="00264DEF" w:rsidRDefault="00264DEF" w:rsidP="00264DEF">
      <w:pPr>
        <w:jc w:val="both"/>
        <w:rPr>
          <w:sz w:val="24"/>
          <w:szCs w:val="24"/>
        </w:rPr>
      </w:pPr>
      <w:r>
        <w:rPr>
          <w:sz w:val="24"/>
          <w:szCs w:val="24"/>
        </w:rPr>
        <w:t xml:space="preserve">2) организация финансового, трудового, материально-технического участия граждан и юридических лиц в реализации инициативных предложений; </w:t>
      </w:r>
    </w:p>
    <w:p w14:paraId="0432E9F8" w14:textId="77777777" w:rsidR="00264DEF" w:rsidRDefault="00264DEF" w:rsidP="00264DEF">
      <w:pPr>
        <w:jc w:val="both"/>
        <w:rPr>
          <w:spacing w:val="2"/>
          <w:sz w:val="24"/>
          <w:szCs w:val="24"/>
        </w:rPr>
      </w:pPr>
      <w:r>
        <w:rPr>
          <w:sz w:val="24"/>
          <w:szCs w:val="24"/>
        </w:rPr>
        <w:lastRenderedPageBreak/>
        <w:t xml:space="preserve">3) осуществление </w:t>
      </w:r>
      <w:r>
        <w:rPr>
          <w:spacing w:val="2"/>
          <w:sz w:val="24"/>
          <w:szCs w:val="24"/>
        </w:rPr>
        <w:t xml:space="preserve">фото- и(или) видеофиксации проведения собраний граждан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spacing w:val="2"/>
          <w:sz w:val="24"/>
          <w:szCs w:val="24"/>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w:t>
      </w:r>
      <w:r>
        <w:rPr>
          <w:spacing w:val="2"/>
          <w:sz w:val="24"/>
          <w:szCs w:val="24"/>
        </w:rPr>
        <w:t xml:space="preserve">, </w:t>
      </w:r>
      <w:r>
        <w:rPr>
          <w:sz w:val="24"/>
          <w:szCs w:val="24"/>
        </w:rPr>
        <w:t>осуществленной с соблюдений положений статьи 152.1. Гражданского кодекса Российской Федерации</w:t>
      </w:r>
      <w:r>
        <w:rPr>
          <w:spacing w:val="2"/>
          <w:sz w:val="24"/>
          <w:szCs w:val="24"/>
        </w:rPr>
        <w:t>;</w:t>
      </w:r>
    </w:p>
    <w:p w14:paraId="304687D1" w14:textId="77777777" w:rsidR="00264DEF" w:rsidRDefault="00264DEF" w:rsidP="00264DEF">
      <w:pPr>
        <w:jc w:val="both"/>
        <w:rPr>
          <w:sz w:val="24"/>
          <w:szCs w:val="24"/>
        </w:rPr>
      </w:pPr>
      <w:r>
        <w:rPr>
          <w:sz w:val="24"/>
          <w:szCs w:val="24"/>
        </w:rPr>
        <w:t xml:space="preserve">4) обеспечение подготовки документов для направления инициативных предложений в местную администрацию муниципального образования </w:t>
      </w:r>
      <w:proofErr w:type="spellStart"/>
      <w:r>
        <w:rPr>
          <w:sz w:val="24"/>
          <w:szCs w:val="24"/>
        </w:rPr>
        <w:t>Низинское</w:t>
      </w:r>
      <w:proofErr w:type="spellEnd"/>
      <w:r>
        <w:rPr>
          <w:sz w:val="24"/>
          <w:szCs w:val="24"/>
        </w:rPr>
        <w:t xml:space="preserve"> сельское поселение для отбора в целях включения инициативных предложений в муниципальную программу (подпрограмму);</w:t>
      </w:r>
    </w:p>
    <w:p w14:paraId="1CD523A9" w14:textId="77777777" w:rsidR="00264DEF" w:rsidRDefault="00264DEF" w:rsidP="00264DEF">
      <w:pPr>
        <w:jc w:val="both"/>
        <w:rPr>
          <w:sz w:val="24"/>
          <w:szCs w:val="24"/>
        </w:rPr>
      </w:pPr>
      <w:r>
        <w:rPr>
          <w:sz w:val="24"/>
          <w:szCs w:val="24"/>
        </w:rPr>
        <w:t>5) информирование граждан о ходе реализации инициативных предложений, включенных в муниципальную программу, на всех стадиях;</w:t>
      </w:r>
    </w:p>
    <w:p w14:paraId="37C5CFDB" w14:textId="77777777" w:rsidR="00264DEF" w:rsidRDefault="00264DEF" w:rsidP="00264DEF">
      <w:pPr>
        <w:jc w:val="both"/>
        <w:rPr>
          <w:sz w:val="24"/>
          <w:szCs w:val="24"/>
        </w:rPr>
      </w:pPr>
      <w:r>
        <w:rPr>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3AC3C6A5" w14:textId="77777777" w:rsidR="00264DEF" w:rsidRDefault="00264DEF" w:rsidP="00264DEF">
      <w:pPr>
        <w:jc w:val="both"/>
        <w:rPr>
          <w:sz w:val="24"/>
          <w:szCs w:val="24"/>
        </w:rPr>
      </w:pPr>
      <w:r>
        <w:rPr>
          <w:sz w:val="24"/>
          <w:szCs w:val="24"/>
        </w:rPr>
        <w:t>7) участие в приемке работ и обеспечении сохранности результатов реализации инициативных предложений;</w:t>
      </w:r>
    </w:p>
    <w:p w14:paraId="03A889BA" w14:textId="77777777" w:rsidR="00264DEF" w:rsidRDefault="00264DEF" w:rsidP="00264DEF">
      <w:pPr>
        <w:jc w:val="both"/>
        <w:rPr>
          <w:color w:val="000000"/>
          <w:sz w:val="24"/>
          <w:szCs w:val="24"/>
          <w:shd w:val="clear" w:color="auto" w:fill="FFFFFF"/>
        </w:rPr>
      </w:pPr>
      <w:r>
        <w:rPr>
          <w:sz w:val="24"/>
          <w:szCs w:val="24"/>
        </w:rPr>
        <w:t xml:space="preserve">8) </w:t>
      </w:r>
      <w:r>
        <w:rPr>
          <w:color w:val="000000"/>
          <w:sz w:val="24"/>
          <w:szCs w:val="24"/>
          <w:shd w:val="clear" w:color="auto" w:fill="FFFFFF"/>
        </w:rPr>
        <w:t xml:space="preserve">информирование местной </w:t>
      </w:r>
      <w:r>
        <w:rPr>
          <w:sz w:val="24"/>
          <w:szCs w:val="24"/>
        </w:rPr>
        <w:t xml:space="preserve">администрации </w:t>
      </w:r>
      <w:r>
        <w:rPr>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14:paraId="73B8599E" w14:textId="77777777" w:rsidR="00264DEF" w:rsidRDefault="00264DEF" w:rsidP="00264DEF">
      <w:pPr>
        <w:jc w:val="both"/>
        <w:rPr>
          <w:color w:val="000000"/>
          <w:sz w:val="24"/>
          <w:szCs w:val="24"/>
          <w:shd w:val="clear" w:color="auto" w:fill="FFFFFF"/>
        </w:rPr>
      </w:pPr>
      <w:r>
        <w:rPr>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14:paraId="0252F352" w14:textId="77777777" w:rsidR="00264DEF" w:rsidRDefault="00264DEF" w:rsidP="00264DEF">
      <w:pPr>
        <w:jc w:val="both"/>
        <w:rPr>
          <w:sz w:val="24"/>
          <w:szCs w:val="24"/>
        </w:rPr>
      </w:pPr>
      <w:r>
        <w:rPr>
          <w:color w:val="000000"/>
          <w:sz w:val="24"/>
          <w:szCs w:val="24"/>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14:paraId="434D3A13" w14:textId="77777777" w:rsidR="00264DEF" w:rsidRDefault="00264DEF" w:rsidP="00264DEF">
      <w:pPr>
        <w:jc w:val="both"/>
        <w:rPr>
          <w:sz w:val="24"/>
          <w:szCs w:val="24"/>
        </w:rPr>
      </w:pPr>
    </w:p>
    <w:p w14:paraId="04B9C7F8" w14:textId="77777777" w:rsidR="00264DEF" w:rsidRDefault="00264DEF" w:rsidP="00264DEF">
      <w:pPr>
        <w:shd w:val="clear" w:color="auto" w:fill="FFFFFF"/>
        <w:jc w:val="both"/>
        <w:rPr>
          <w:b/>
          <w:bCs/>
          <w:sz w:val="24"/>
          <w:szCs w:val="24"/>
        </w:rPr>
      </w:pPr>
      <w:r>
        <w:rPr>
          <w:b/>
          <w:bCs/>
          <w:sz w:val="24"/>
          <w:szCs w:val="24"/>
        </w:rPr>
        <w:t>Статья 5. Порядок деятельности общественного совета и полномочия председателя общественного совета</w:t>
      </w:r>
    </w:p>
    <w:p w14:paraId="66393023" w14:textId="77777777" w:rsidR="00264DEF" w:rsidRDefault="00264DEF" w:rsidP="00264DEF">
      <w:pPr>
        <w:shd w:val="clear" w:color="auto" w:fill="FFFFFF"/>
        <w:jc w:val="both"/>
        <w:rPr>
          <w:sz w:val="24"/>
          <w:szCs w:val="24"/>
        </w:rPr>
      </w:pPr>
    </w:p>
    <w:p w14:paraId="3AF88DA6" w14:textId="77777777" w:rsidR="00264DEF" w:rsidRDefault="00264DEF" w:rsidP="00264DEF">
      <w:pPr>
        <w:jc w:val="both"/>
        <w:rPr>
          <w:sz w:val="24"/>
          <w:szCs w:val="24"/>
        </w:rPr>
      </w:pPr>
      <w:r>
        <w:rPr>
          <w:spacing w:val="-6"/>
          <w:sz w:val="24"/>
          <w:szCs w:val="24"/>
        </w:rPr>
        <w:t xml:space="preserve">1. </w:t>
      </w:r>
      <w:r>
        <w:rPr>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6C5EF876" w14:textId="77777777" w:rsidR="00264DEF" w:rsidRDefault="00264DEF" w:rsidP="00264DEF">
      <w:pPr>
        <w:shd w:val="clear" w:color="auto" w:fill="FFFFFF"/>
        <w:tabs>
          <w:tab w:val="left" w:pos="1104"/>
        </w:tabs>
        <w:jc w:val="both"/>
        <w:rPr>
          <w:sz w:val="24"/>
          <w:szCs w:val="24"/>
        </w:rPr>
      </w:pPr>
      <w:r>
        <w:rPr>
          <w:sz w:val="24"/>
          <w:szCs w:val="24"/>
        </w:rPr>
        <w:t xml:space="preserve">2. Решение общественного совета об избрании председателя оформляется протоколом заседания общественного совета. </w:t>
      </w:r>
    </w:p>
    <w:p w14:paraId="126EBAEF" w14:textId="77777777" w:rsidR="00264DEF" w:rsidRDefault="00264DEF" w:rsidP="00264DEF">
      <w:pPr>
        <w:shd w:val="clear" w:color="auto" w:fill="FFFFFF"/>
        <w:tabs>
          <w:tab w:val="left" w:pos="1104"/>
        </w:tabs>
        <w:jc w:val="both"/>
        <w:rPr>
          <w:sz w:val="24"/>
          <w:szCs w:val="24"/>
        </w:rPr>
      </w:pPr>
      <w:r>
        <w:rPr>
          <w:sz w:val="24"/>
          <w:szCs w:val="24"/>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14:paraId="3D06243D" w14:textId="77777777" w:rsidR="00264DEF" w:rsidRDefault="00264DEF" w:rsidP="00264DEF">
      <w:pPr>
        <w:jc w:val="both"/>
        <w:rPr>
          <w:sz w:val="24"/>
          <w:szCs w:val="24"/>
        </w:rPr>
      </w:pPr>
      <w:r>
        <w:rPr>
          <w:spacing w:val="-8"/>
          <w:sz w:val="24"/>
          <w:szCs w:val="24"/>
        </w:rPr>
        <w:t>3.</w:t>
      </w:r>
      <w:r>
        <w:rPr>
          <w:sz w:val="24"/>
          <w:szCs w:val="24"/>
        </w:rPr>
        <w:t> Заседания общественного совета созываются председателем общественного совета.</w:t>
      </w:r>
    </w:p>
    <w:p w14:paraId="2FA90197" w14:textId="77777777" w:rsidR="00264DEF" w:rsidRDefault="00264DEF" w:rsidP="00264DEF">
      <w:pPr>
        <w:shd w:val="clear" w:color="auto" w:fill="FFFFFF"/>
        <w:jc w:val="both"/>
        <w:rPr>
          <w:spacing w:val="-1"/>
          <w:sz w:val="24"/>
          <w:szCs w:val="24"/>
        </w:rPr>
      </w:pPr>
      <w:r>
        <w:rPr>
          <w:spacing w:val="-2"/>
          <w:sz w:val="24"/>
          <w:szCs w:val="24"/>
        </w:rPr>
        <w:t>4. Организация и проведение заседания обеспечивается председателем общественного совета.</w:t>
      </w:r>
    </w:p>
    <w:p w14:paraId="01AED800" w14:textId="77777777" w:rsidR="00264DEF" w:rsidRDefault="00264DEF" w:rsidP="00264DEF">
      <w:pPr>
        <w:shd w:val="clear" w:color="auto" w:fill="FFFFFF"/>
        <w:jc w:val="both"/>
        <w:rPr>
          <w:sz w:val="24"/>
          <w:szCs w:val="24"/>
        </w:rPr>
      </w:pPr>
      <w:r>
        <w:rPr>
          <w:sz w:val="24"/>
          <w:szCs w:val="24"/>
        </w:rPr>
        <w:t>5. Заседание правомочно при участии в нем не менее половины членов общественного совета.</w:t>
      </w:r>
    </w:p>
    <w:p w14:paraId="2BA118D2" w14:textId="77777777" w:rsidR="00264DEF" w:rsidRDefault="00264DEF" w:rsidP="00264DEF">
      <w:pPr>
        <w:shd w:val="clear" w:color="auto" w:fill="FFFFFF"/>
        <w:jc w:val="both"/>
        <w:rPr>
          <w:sz w:val="24"/>
          <w:szCs w:val="24"/>
        </w:rPr>
      </w:pPr>
      <w:r>
        <w:rPr>
          <w:sz w:val="24"/>
          <w:szCs w:val="24"/>
        </w:rPr>
        <w:t>6. При проведении заседания члены общественного совета имеют право:</w:t>
      </w:r>
    </w:p>
    <w:p w14:paraId="5E41F932" w14:textId="77777777" w:rsidR="00264DEF" w:rsidRDefault="00264DEF" w:rsidP="00264DEF">
      <w:pPr>
        <w:shd w:val="clear" w:color="auto" w:fill="FFFFFF"/>
        <w:tabs>
          <w:tab w:val="left" w:pos="1085"/>
        </w:tabs>
        <w:jc w:val="both"/>
        <w:rPr>
          <w:sz w:val="24"/>
          <w:szCs w:val="24"/>
        </w:rPr>
      </w:pPr>
      <w:r>
        <w:rPr>
          <w:sz w:val="24"/>
          <w:szCs w:val="24"/>
        </w:rPr>
        <w:t>1) вносить предложения и замечания по повестке дня, порядку рассмотрения и существу обсуждаемых вопросов;</w:t>
      </w:r>
    </w:p>
    <w:p w14:paraId="2401D9E5" w14:textId="77777777" w:rsidR="00264DEF" w:rsidRDefault="00264DEF" w:rsidP="00264DEF">
      <w:pPr>
        <w:shd w:val="clear" w:color="auto" w:fill="FFFFFF"/>
        <w:tabs>
          <w:tab w:val="left" w:pos="922"/>
        </w:tabs>
        <w:jc w:val="both"/>
        <w:rPr>
          <w:sz w:val="24"/>
          <w:szCs w:val="24"/>
        </w:rPr>
      </w:pPr>
      <w:r>
        <w:rPr>
          <w:spacing w:val="-1"/>
          <w:sz w:val="24"/>
          <w:szCs w:val="24"/>
        </w:rPr>
        <w:t>2) выступать и голосовать по принимаемым решениям.</w:t>
      </w:r>
    </w:p>
    <w:p w14:paraId="7610DACA" w14:textId="77777777" w:rsidR="00264DEF" w:rsidRDefault="00264DEF" w:rsidP="00264DEF">
      <w:pPr>
        <w:shd w:val="clear" w:color="auto" w:fill="FFFFFF"/>
        <w:jc w:val="both"/>
        <w:rPr>
          <w:color w:val="0000FF"/>
          <w:sz w:val="24"/>
          <w:szCs w:val="24"/>
        </w:rPr>
      </w:pPr>
      <w:r>
        <w:rPr>
          <w:sz w:val="24"/>
          <w:szCs w:val="24"/>
        </w:rPr>
        <w:t xml:space="preserve">7. Заседание проводится гласно. </w:t>
      </w:r>
    </w:p>
    <w:p w14:paraId="7FA664D9" w14:textId="77777777" w:rsidR="00264DEF" w:rsidRDefault="00264DEF" w:rsidP="00264DEF">
      <w:pPr>
        <w:shd w:val="clear" w:color="auto" w:fill="FFFFFF"/>
        <w:ind w:left="38" w:right="14" w:firstLine="706"/>
        <w:jc w:val="both"/>
        <w:rPr>
          <w:sz w:val="24"/>
          <w:szCs w:val="24"/>
        </w:rPr>
      </w:pPr>
      <w:r>
        <w:rPr>
          <w:spacing w:val="-2"/>
          <w:sz w:val="24"/>
          <w:szCs w:val="24"/>
        </w:rPr>
        <w:t xml:space="preserve">8. Решения общественного совета принимаются открытым голосованием </w:t>
      </w:r>
      <w:r>
        <w:rPr>
          <w:sz w:val="24"/>
          <w:szCs w:val="24"/>
        </w:rPr>
        <w:t>членов общественного совета, присутствующих на заседании.</w:t>
      </w:r>
    </w:p>
    <w:p w14:paraId="2D77E792" w14:textId="77777777" w:rsidR="00264DEF" w:rsidRDefault="00264DEF" w:rsidP="00264DEF">
      <w:pPr>
        <w:shd w:val="clear" w:color="auto" w:fill="FFFFFF"/>
        <w:ind w:left="38" w:firstLine="706"/>
        <w:jc w:val="both"/>
        <w:rPr>
          <w:sz w:val="24"/>
          <w:szCs w:val="24"/>
        </w:rPr>
      </w:pPr>
      <w:r>
        <w:rPr>
          <w:sz w:val="24"/>
          <w:szCs w:val="24"/>
        </w:rPr>
        <w:lastRenderedPageBreak/>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14:paraId="6BFBA6ED" w14:textId="77777777" w:rsidR="00264DEF" w:rsidRDefault="00264DEF" w:rsidP="00264DEF">
      <w:pPr>
        <w:shd w:val="clear" w:color="auto" w:fill="FFFFFF"/>
        <w:ind w:left="34" w:right="24" w:firstLine="701"/>
        <w:jc w:val="both"/>
        <w:rPr>
          <w:sz w:val="24"/>
          <w:szCs w:val="24"/>
        </w:rPr>
      </w:pPr>
      <w:r>
        <w:rPr>
          <w:sz w:val="24"/>
          <w:szCs w:val="24"/>
        </w:rPr>
        <w:t>Решение общественного совета оформляется в виде протокола заседания.</w:t>
      </w:r>
    </w:p>
    <w:p w14:paraId="303FB89A" w14:textId="77777777" w:rsidR="00264DEF" w:rsidRDefault="00264DEF" w:rsidP="00264DEF">
      <w:pPr>
        <w:shd w:val="clear" w:color="auto" w:fill="FFFFFF"/>
        <w:ind w:left="34" w:right="24" w:firstLine="701"/>
        <w:jc w:val="both"/>
        <w:rPr>
          <w:sz w:val="24"/>
          <w:szCs w:val="24"/>
        </w:rPr>
      </w:pPr>
      <w:r>
        <w:rPr>
          <w:sz w:val="24"/>
          <w:szCs w:val="24"/>
        </w:rPr>
        <w:t xml:space="preserve">Решения общественного совета в недельный срок доводятся до сведения населения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sz w:val="24"/>
          <w:szCs w:val="24"/>
        </w:rPr>
        <w:t>и органов местного самоуправления</w:t>
      </w:r>
      <w:r>
        <w:rPr>
          <w:i/>
          <w:sz w:val="24"/>
          <w:szCs w:val="24"/>
        </w:rPr>
        <w:t xml:space="preserve"> </w:t>
      </w:r>
      <w:r>
        <w:rPr>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w:t>
      </w:r>
      <w:r>
        <w:rPr>
          <w:sz w:val="24"/>
          <w:szCs w:val="24"/>
        </w:rPr>
        <w:t>.</w:t>
      </w:r>
    </w:p>
    <w:p w14:paraId="1799B202" w14:textId="77777777" w:rsidR="00264DEF" w:rsidRDefault="00264DEF" w:rsidP="00264DEF">
      <w:pPr>
        <w:ind w:firstLine="720"/>
        <w:jc w:val="both"/>
        <w:rPr>
          <w:sz w:val="24"/>
          <w:szCs w:val="24"/>
        </w:rPr>
      </w:pPr>
      <w:r>
        <w:rPr>
          <w:sz w:val="24"/>
          <w:szCs w:val="24"/>
        </w:rPr>
        <w:t xml:space="preserve">9. Полномочия председателя общественного совета: </w:t>
      </w:r>
    </w:p>
    <w:p w14:paraId="7E4EA3D4" w14:textId="77777777" w:rsidR="00264DEF" w:rsidRDefault="00264DEF" w:rsidP="00264DEF">
      <w:pPr>
        <w:ind w:firstLine="720"/>
        <w:jc w:val="both"/>
        <w:rPr>
          <w:sz w:val="24"/>
          <w:szCs w:val="24"/>
        </w:rPr>
      </w:pPr>
      <w:r>
        <w:rPr>
          <w:sz w:val="24"/>
          <w:szCs w:val="24"/>
        </w:rPr>
        <w:t>1) подписывает протоколы заседаний общественного совета;</w:t>
      </w:r>
    </w:p>
    <w:p w14:paraId="29F0098F" w14:textId="77777777" w:rsidR="00264DEF" w:rsidRDefault="00264DEF" w:rsidP="00264DEF">
      <w:pPr>
        <w:shd w:val="clear" w:color="auto" w:fill="FFFFFF"/>
        <w:ind w:left="34" w:right="24" w:firstLine="701"/>
        <w:jc w:val="both"/>
        <w:rPr>
          <w:sz w:val="24"/>
          <w:szCs w:val="24"/>
        </w:rPr>
      </w:pPr>
      <w:r>
        <w:rPr>
          <w:sz w:val="24"/>
          <w:szCs w:val="24"/>
        </w:rPr>
        <w:t xml:space="preserve">2) является официальным представителем общественного совета в органах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w:t>
      </w:r>
    </w:p>
    <w:p w14:paraId="78AB6B11" w14:textId="77777777" w:rsidR="00264DEF" w:rsidRDefault="00264DEF" w:rsidP="00264DEF">
      <w:pPr>
        <w:ind w:firstLine="720"/>
        <w:jc w:val="both"/>
        <w:rPr>
          <w:sz w:val="24"/>
          <w:szCs w:val="24"/>
        </w:rPr>
      </w:pPr>
      <w:r>
        <w:rPr>
          <w:sz w:val="24"/>
          <w:szCs w:val="24"/>
        </w:rPr>
        <w:t xml:space="preserve">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proofErr w:type="spellStart"/>
      <w:r>
        <w:rPr>
          <w:sz w:val="24"/>
          <w:szCs w:val="24"/>
        </w:rPr>
        <w:t>Низинское</w:t>
      </w:r>
      <w:proofErr w:type="spellEnd"/>
      <w:r>
        <w:rPr>
          <w:sz w:val="24"/>
          <w:szCs w:val="24"/>
        </w:rPr>
        <w:t xml:space="preserve"> сельское поселение и настоящим Положением.</w:t>
      </w:r>
    </w:p>
    <w:p w14:paraId="63376D40" w14:textId="77777777" w:rsidR="00264DEF" w:rsidRDefault="00264DEF" w:rsidP="00264DEF">
      <w:pPr>
        <w:ind w:firstLine="720"/>
        <w:jc w:val="both"/>
        <w:rPr>
          <w:color w:val="0000FF"/>
          <w:sz w:val="24"/>
          <w:szCs w:val="24"/>
        </w:rPr>
      </w:pPr>
      <w:r>
        <w:rPr>
          <w:color w:val="0000FF"/>
          <w:sz w:val="24"/>
          <w:szCs w:val="24"/>
        </w:rPr>
        <w:t xml:space="preserve"> </w:t>
      </w:r>
    </w:p>
    <w:p w14:paraId="606716AD" w14:textId="77777777" w:rsidR="00264DEF" w:rsidRDefault="00264DEF" w:rsidP="00264DEF">
      <w:pPr>
        <w:shd w:val="clear" w:color="auto" w:fill="FFFFFF"/>
        <w:ind w:left="29" w:firstLine="680"/>
        <w:jc w:val="both"/>
        <w:rPr>
          <w:b/>
          <w:sz w:val="24"/>
          <w:szCs w:val="24"/>
        </w:rPr>
      </w:pPr>
      <w:r>
        <w:rPr>
          <w:b/>
          <w:sz w:val="24"/>
          <w:szCs w:val="24"/>
        </w:rPr>
        <w:t>Статья 6. Полномочия общественного совета</w:t>
      </w:r>
    </w:p>
    <w:p w14:paraId="6DDDD04C" w14:textId="77777777" w:rsidR="00264DEF" w:rsidRDefault="00264DEF" w:rsidP="00264DEF">
      <w:pPr>
        <w:shd w:val="clear" w:color="auto" w:fill="FFFFFF"/>
        <w:jc w:val="both"/>
        <w:rPr>
          <w:sz w:val="24"/>
          <w:szCs w:val="24"/>
        </w:rPr>
      </w:pPr>
    </w:p>
    <w:p w14:paraId="718CF190" w14:textId="77777777" w:rsidR="00264DEF" w:rsidRDefault="00264DEF" w:rsidP="00264DEF">
      <w:pPr>
        <w:shd w:val="clear" w:color="auto" w:fill="FFFFFF"/>
        <w:jc w:val="both"/>
        <w:rPr>
          <w:sz w:val="24"/>
          <w:szCs w:val="24"/>
        </w:rPr>
      </w:pPr>
      <w:r>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14:paraId="471C0830" w14:textId="77777777" w:rsidR="00264DEF" w:rsidRDefault="00264DEF" w:rsidP="00264DEF">
      <w:pPr>
        <w:shd w:val="clear" w:color="auto" w:fill="FFFFFF"/>
        <w:jc w:val="both"/>
        <w:rPr>
          <w:sz w:val="24"/>
          <w:szCs w:val="24"/>
        </w:rPr>
      </w:pPr>
      <w:r>
        <w:rPr>
          <w:sz w:val="24"/>
          <w:szCs w:val="24"/>
        </w:rPr>
        <w:t>1) представляет интересы граждан, проживающих на подведомственной территории;</w:t>
      </w:r>
    </w:p>
    <w:p w14:paraId="1973026A" w14:textId="77777777" w:rsidR="00264DEF" w:rsidRDefault="00264DEF" w:rsidP="00264DEF">
      <w:pPr>
        <w:shd w:val="clear" w:color="auto" w:fill="FFFFFF"/>
        <w:jc w:val="both"/>
        <w:rPr>
          <w:sz w:val="24"/>
          <w:szCs w:val="24"/>
        </w:rPr>
      </w:pPr>
      <w:r>
        <w:rPr>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14:paraId="6C306257" w14:textId="77777777" w:rsidR="00264DEF" w:rsidRDefault="00264DEF" w:rsidP="00264DEF">
      <w:pPr>
        <w:shd w:val="clear" w:color="auto" w:fill="FFFFFF"/>
        <w:jc w:val="both"/>
        <w:rPr>
          <w:sz w:val="24"/>
          <w:szCs w:val="24"/>
        </w:rPr>
      </w:pPr>
      <w:r>
        <w:rPr>
          <w:sz w:val="24"/>
          <w:szCs w:val="24"/>
        </w:rPr>
        <w:t xml:space="preserve">4) содействует реализации муниципальных правовых актов муниципального образования </w:t>
      </w:r>
      <w:proofErr w:type="spellStart"/>
      <w:r>
        <w:rPr>
          <w:sz w:val="24"/>
          <w:szCs w:val="24"/>
        </w:rPr>
        <w:t>Низинское</w:t>
      </w:r>
      <w:proofErr w:type="spellEnd"/>
      <w:r>
        <w:rPr>
          <w:sz w:val="24"/>
          <w:szCs w:val="24"/>
        </w:rPr>
        <w:t xml:space="preserve"> сельское поселение, направленных на улучшение условий жизни граждан;</w:t>
      </w:r>
    </w:p>
    <w:p w14:paraId="17398889" w14:textId="77777777" w:rsidR="00264DEF" w:rsidRDefault="00264DEF" w:rsidP="00264DEF">
      <w:pPr>
        <w:shd w:val="clear" w:color="auto" w:fill="FFFFFF"/>
        <w:jc w:val="both"/>
        <w:rPr>
          <w:sz w:val="24"/>
          <w:szCs w:val="24"/>
        </w:rPr>
      </w:pPr>
      <w:r>
        <w:rPr>
          <w:sz w:val="24"/>
          <w:szCs w:val="24"/>
        </w:rPr>
        <w:t xml:space="preserve"> 5) обеспечивает исполнение решений, принятых на собраниях граждан;</w:t>
      </w:r>
    </w:p>
    <w:p w14:paraId="1537BD06" w14:textId="77777777" w:rsidR="00264DEF" w:rsidRDefault="00264DEF" w:rsidP="00264DEF">
      <w:pPr>
        <w:shd w:val="clear" w:color="auto" w:fill="FFFFFF"/>
        <w:jc w:val="both"/>
        <w:rPr>
          <w:sz w:val="24"/>
          <w:szCs w:val="24"/>
        </w:rPr>
      </w:pPr>
      <w:r>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 </w:t>
      </w:r>
    </w:p>
    <w:p w14:paraId="165B4D13" w14:textId="77777777" w:rsidR="00264DEF" w:rsidRDefault="00264DEF" w:rsidP="00264DEF">
      <w:pPr>
        <w:shd w:val="clear" w:color="auto" w:fill="FFFFFF"/>
        <w:jc w:val="both"/>
        <w:rPr>
          <w:sz w:val="24"/>
          <w:szCs w:val="24"/>
        </w:rPr>
      </w:pPr>
      <w:r>
        <w:rPr>
          <w:sz w:val="24"/>
          <w:szCs w:val="24"/>
        </w:rPr>
        <w:t>7) взаимодействуют с депутатами Совета депутатов, местной администрацией, Главой МО.</w:t>
      </w:r>
    </w:p>
    <w:p w14:paraId="47A886BA" w14:textId="77777777" w:rsidR="00264DEF" w:rsidRDefault="00264DEF" w:rsidP="00264DEF">
      <w:pPr>
        <w:ind w:firstLine="720"/>
        <w:jc w:val="both"/>
        <w:rPr>
          <w:sz w:val="24"/>
          <w:szCs w:val="24"/>
        </w:rPr>
      </w:pPr>
    </w:p>
    <w:p w14:paraId="27456996" w14:textId="77777777" w:rsidR="00264DEF" w:rsidRDefault="00264DEF" w:rsidP="00264DEF">
      <w:pPr>
        <w:shd w:val="clear" w:color="auto" w:fill="FFFFFF"/>
        <w:jc w:val="both"/>
        <w:rPr>
          <w:b/>
          <w:sz w:val="24"/>
          <w:szCs w:val="24"/>
        </w:rPr>
      </w:pPr>
      <w:r>
        <w:rPr>
          <w:b/>
          <w:sz w:val="24"/>
          <w:szCs w:val="24"/>
        </w:rPr>
        <w:t>Статья 7. Взаимодействие общественного совета с органами местного самоуправления</w:t>
      </w:r>
    </w:p>
    <w:p w14:paraId="2CF05511" w14:textId="77777777" w:rsidR="00264DEF" w:rsidRDefault="00264DEF" w:rsidP="00264DEF">
      <w:pPr>
        <w:shd w:val="clear" w:color="auto" w:fill="FFFFFF"/>
        <w:jc w:val="both"/>
        <w:rPr>
          <w:sz w:val="24"/>
          <w:szCs w:val="24"/>
        </w:rPr>
      </w:pPr>
    </w:p>
    <w:p w14:paraId="1AFC4226" w14:textId="77777777" w:rsidR="00264DEF" w:rsidRDefault="00264DEF" w:rsidP="00264DEF">
      <w:pPr>
        <w:shd w:val="clear" w:color="auto" w:fill="FFFFFF"/>
        <w:jc w:val="both"/>
        <w:rPr>
          <w:sz w:val="24"/>
          <w:szCs w:val="24"/>
        </w:rPr>
      </w:pPr>
      <w:r>
        <w:rPr>
          <w:sz w:val="24"/>
          <w:szCs w:val="24"/>
        </w:rPr>
        <w:t xml:space="preserve">От имени общественного Совета в вопросах его взаимодействия с органами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sz w:val="24"/>
          <w:szCs w:val="24"/>
        </w:rPr>
        <w:t>выступает председатель общественного совета.</w:t>
      </w:r>
    </w:p>
    <w:p w14:paraId="5A825E88" w14:textId="77777777" w:rsidR="00264DEF" w:rsidRDefault="00264DEF" w:rsidP="00264DEF">
      <w:pPr>
        <w:shd w:val="clear" w:color="auto" w:fill="FFFFFF"/>
        <w:jc w:val="both"/>
        <w:rPr>
          <w:sz w:val="24"/>
          <w:szCs w:val="24"/>
        </w:rPr>
      </w:pPr>
      <w:r>
        <w:rPr>
          <w:sz w:val="24"/>
          <w:szCs w:val="24"/>
        </w:rPr>
        <w:t>Председатель общественного совета:</w:t>
      </w:r>
    </w:p>
    <w:p w14:paraId="5671601F" w14:textId="77777777" w:rsidR="00264DEF" w:rsidRDefault="00264DEF" w:rsidP="00264DEF">
      <w:pPr>
        <w:shd w:val="clear" w:color="auto" w:fill="FFFFFF"/>
        <w:jc w:val="both"/>
        <w:rPr>
          <w:sz w:val="24"/>
          <w:szCs w:val="24"/>
        </w:rPr>
      </w:pPr>
      <w:r>
        <w:rPr>
          <w:sz w:val="24"/>
          <w:szCs w:val="24"/>
        </w:rPr>
        <w:lastRenderedPageBreak/>
        <w:t xml:space="preserve">1) участвует в заседаниях Совета депутатов при обсуждении вопросов, затрагивающих интересы граждан, на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sz w:val="24"/>
          <w:szCs w:val="24"/>
        </w:rPr>
        <w:t>где осуществляет свою деятельность общественный совет (далее – подведомственная территория);</w:t>
      </w:r>
    </w:p>
    <w:p w14:paraId="5681617F" w14:textId="77777777" w:rsidR="00264DEF" w:rsidRDefault="00264DEF" w:rsidP="00264DEF">
      <w:pPr>
        <w:jc w:val="both"/>
        <w:rPr>
          <w:sz w:val="24"/>
          <w:szCs w:val="24"/>
        </w:rPr>
      </w:pPr>
      <w:r>
        <w:rPr>
          <w:sz w:val="24"/>
          <w:szCs w:val="24"/>
        </w:rPr>
        <w:t>2) по приглашению местной администрации участвует в приемке работ по реализации инициативных предложений, включенных в муниципальную программу (подпрограмму);</w:t>
      </w:r>
    </w:p>
    <w:p w14:paraId="3C8635FB" w14:textId="77777777" w:rsidR="00264DEF" w:rsidRDefault="00264DEF" w:rsidP="00264DEF">
      <w:pPr>
        <w:ind w:firstLine="720"/>
        <w:jc w:val="both"/>
        <w:rPr>
          <w:sz w:val="24"/>
          <w:szCs w:val="24"/>
        </w:rPr>
      </w:pPr>
      <w:r>
        <w:rPr>
          <w:sz w:val="24"/>
          <w:szCs w:val="24"/>
        </w:rPr>
        <w:t>3) обращается с письменными и устными запросами, заявлениями и документами в органы государственной власти, органы местного самоуправления, к руководителям предприятий, организаций, учреждений, по вопросам, затрагивающим интересы граждан, проживающих на подведомственной территории.</w:t>
      </w:r>
    </w:p>
    <w:p w14:paraId="03D1A6CB" w14:textId="77777777" w:rsidR="00264DEF" w:rsidRDefault="00264DEF" w:rsidP="00264DEF">
      <w:pPr>
        <w:shd w:val="clear" w:color="auto" w:fill="FFFFFF"/>
        <w:jc w:val="both"/>
        <w:rPr>
          <w:sz w:val="24"/>
          <w:szCs w:val="24"/>
        </w:rPr>
      </w:pPr>
      <w:r>
        <w:rPr>
          <w:sz w:val="24"/>
          <w:szCs w:val="24"/>
        </w:rPr>
        <w:t xml:space="preserve">По письменным обращениям органы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w:t>
      </w:r>
      <w:r>
        <w:rPr>
          <w:i/>
          <w:sz w:val="24"/>
          <w:szCs w:val="24"/>
        </w:rPr>
        <w:t xml:space="preserve"> </w:t>
      </w:r>
      <w:r>
        <w:rPr>
          <w:sz w:val="24"/>
          <w:szCs w:val="24"/>
        </w:rPr>
        <w:t>в пределах своей компетенции обеспечивают содействие общественному совету в осуществлении его деятельности.</w:t>
      </w:r>
    </w:p>
    <w:p w14:paraId="1CF86D99" w14:textId="77777777" w:rsidR="00264DEF" w:rsidRDefault="00264DEF" w:rsidP="00264DEF">
      <w:pPr>
        <w:shd w:val="clear" w:color="auto" w:fill="FFFFFF"/>
        <w:jc w:val="both"/>
        <w:rPr>
          <w:color w:val="0000FF"/>
          <w:sz w:val="24"/>
          <w:szCs w:val="24"/>
        </w:rPr>
      </w:pPr>
    </w:p>
    <w:p w14:paraId="019154BD" w14:textId="77777777" w:rsidR="00264DEF" w:rsidRDefault="00264DEF" w:rsidP="00264DEF">
      <w:pPr>
        <w:jc w:val="both"/>
        <w:rPr>
          <w:b/>
          <w:sz w:val="24"/>
          <w:szCs w:val="24"/>
        </w:rPr>
      </w:pPr>
      <w:r>
        <w:rPr>
          <w:b/>
          <w:sz w:val="24"/>
          <w:szCs w:val="24"/>
        </w:rPr>
        <w:t>Статья 8. Контроль за соответствием деятельности общественного совета действующему законодательству, муниципальным правовым актам</w:t>
      </w:r>
    </w:p>
    <w:p w14:paraId="3F6C7515" w14:textId="77777777" w:rsidR="00264DEF" w:rsidRDefault="00264DEF" w:rsidP="00264DEF">
      <w:pPr>
        <w:jc w:val="both"/>
        <w:rPr>
          <w:b/>
          <w:sz w:val="24"/>
          <w:szCs w:val="24"/>
        </w:rPr>
      </w:pPr>
      <w:r>
        <w:rPr>
          <w:b/>
          <w:sz w:val="24"/>
          <w:szCs w:val="24"/>
        </w:rPr>
        <w:t xml:space="preserve"> </w:t>
      </w:r>
    </w:p>
    <w:p w14:paraId="3ED476BB" w14:textId="77777777" w:rsidR="00264DEF" w:rsidRDefault="00264DEF" w:rsidP="00264DEF">
      <w:pPr>
        <w:shd w:val="clear" w:color="auto" w:fill="FFFFFF"/>
        <w:ind w:firstLine="567"/>
        <w:jc w:val="both"/>
        <w:rPr>
          <w:bCs/>
          <w:spacing w:val="-1"/>
          <w:sz w:val="24"/>
          <w:szCs w:val="24"/>
        </w:rPr>
      </w:pPr>
      <w:r>
        <w:rPr>
          <w:bCs/>
          <w:spacing w:val="-1"/>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w:t>
      </w:r>
      <w:r>
        <w:rPr>
          <w:bCs/>
          <w:spacing w:val="-1"/>
          <w:sz w:val="24"/>
          <w:szCs w:val="24"/>
        </w:rPr>
        <w:t xml:space="preserve"> посредством получения ежегодного отчета о деятельности общественного совета, а также, в случае необходимости, запроса информации о деятельности общественного совета по конкретным вопросам.</w:t>
      </w:r>
    </w:p>
    <w:p w14:paraId="77DBA98A" w14:textId="77777777" w:rsidR="00264DEF" w:rsidRDefault="00264DEF" w:rsidP="00264DEF">
      <w:pPr>
        <w:shd w:val="clear" w:color="auto" w:fill="FFFFFF"/>
        <w:ind w:firstLine="567"/>
        <w:jc w:val="both"/>
        <w:rPr>
          <w:bCs/>
          <w:spacing w:val="-1"/>
          <w:sz w:val="24"/>
          <w:szCs w:val="24"/>
        </w:rPr>
      </w:pPr>
      <w:r>
        <w:rPr>
          <w:bCs/>
          <w:spacing w:val="-1"/>
          <w:sz w:val="24"/>
          <w:szCs w:val="24"/>
        </w:rPr>
        <w:t xml:space="preserve">Органы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 </w:t>
      </w:r>
      <w:r>
        <w:rPr>
          <w:bCs/>
          <w:spacing w:val="-1"/>
          <w:sz w:val="24"/>
          <w:szCs w:val="24"/>
        </w:rPr>
        <w:t>определяют содержание запрашиваемой информации и сроки её предоставления в своем запросе.</w:t>
      </w:r>
    </w:p>
    <w:p w14:paraId="41040985" w14:textId="77777777" w:rsidR="00264DEF" w:rsidRDefault="00264DEF" w:rsidP="00264DEF">
      <w:pPr>
        <w:shd w:val="clear" w:color="auto" w:fill="FFFFFF"/>
        <w:ind w:firstLine="567"/>
        <w:jc w:val="both"/>
        <w:rPr>
          <w:bCs/>
          <w:spacing w:val="-1"/>
          <w:sz w:val="24"/>
          <w:szCs w:val="24"/>
        </w:rPr>
      </w:pPr>
      <w:r>
        <w:rPr>
          <w:bCs/>
          <w:spacing w:val="-1"/>
          <w:sz w:val="24"/>
          <w:szCs w:val="24"/>
        </w:rPr>
        <w:t xml:space="preserve">Отчет о своей деятельности общественный совет направляет в органы местного самоуправления муниципального образования </w:t>
      </w:r>
      <w:proofErr w:type="spellStart"/>
      <w:r>
        <w:rPr>
          <w:sz w:val="24"/>
          <w:szCs w:val="24"/>
        </w:rPr>
        <w:t>Низинское</w:t>
      </w:r>
      <w:proofErr w:type="spellEnd"/>
      <w:r>
        <w:rPr>
          <w:sz w:val="24"/>
          <w:szCs w:val="24"/>
        </w:rPr>
        <w:t xml:space="preserve"> сельское поселение не позднее, чем через пять рабочих дней с даты проведения отчетного собрания </w:t>
      </w:r>
      <w:r>
        <w:rPr>
          <w:bCs/>
          <w:spacing w:val="-1"/>
          <w:sz w:val="24"/>
          <w:szCs w:val="24"/>
        </w:rPr>
        <w:t>(конференции)</w:t>
      </w:r>
      <w:r>
        <w:rPr>
          <w:sz w:val="24"/>
          <w:szCs w:val="24"/>
        </w:rPr>
        <w:t xml:space="preserve"> перед жителями </w:t>
      </w:r>
      <w:r>
        <w:rPr>
          <w:bCs/>
          <w:spacing w:val="-1"/>
          <w:sz w:val="24"/>
          <w:szCs w:val="24"/>
        </w:rPr>
        <w:t xml:space="preserve">части территории </w:t>
      </w:r>
      <w:r>
        <w:rPr>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w:t>
      </w:r>
    </w:p>
    <w:p w14:paraId="52EE0CDB" w14:textId="77777777" w:rsidR="00264DEF" w:rsidRDefault="00264DEF" w:rsidP="00264DEF">
      <w:pPr>
        <w:shd w:val="clear" w:color="auto" w:fill="FFFFFF"/>
        <w:jc w:val="both"/>
        <w:rPr>
          <w:bCs/>
          <w:spacing w:val="-1"/>
          <w:sz w:val="24"/>
          <w:szCs w:val="24"/>
        </w:rPr>
      </w:pPr>
      <w:r>
        <w:rPr>
          <w:bCs/>
          <w:spacing w:val="-1"/>
          <w:sz w:val="24"/>
          <w:szCs w:val="24"/>
        </w:rPr>
        <w:t xml:space="preserve">Отчет о деятельности общественного совета размещается на официальном сайте муниципального образования </w:t>
      </w:r>
      <w:proofErr w:type="spellStart"/>
      <w:r>
        <w:rPr>
          <w:sz w:val="24"/>
          <w:szCs w:val="24"/>
        </w:rPr>
        <w:t>Низинское</w:t>
      </w:r>
      <w:proofErr w:type="spellEnd"/>
      <w:r>
        <w:rPr>
          <w:sz w:val="24"/>
          <w:szCs w:val="24"/>
        </w:rPr>
        <w:t xml:space="preserve"> сельское поселение</w:t>
      </w:r>
      <w:r>
        <w:rPr>
          <w:bCs/>
          <w:spacing w:val="-1"/>
          <w:sz w:val="24"/>
          <w:szCs w:val="24"/>
        </w:rPr>
        <w:t xml:space="preserve"> в сети «Интернет».</w:t>
      </w:r>
    </w:p>
    <w:p w14:paraId="117009B9" w14:textId="77777777" w:rsidR="00264DEF" w:rsidRDefault="00264DEF" w:rsidP="00264DEF">
      <w:pPr>
        <w:shd w:val="clear" w:color="auto" w:fill="FFFFFF"/>
        <w:ind w:firstLine="567"/>
        <w:jc w:val="both"/>
        <w:rPr>
          <w:bCs/>
          <w:spacing w:val="-1"/>
          <w:sz w:val="24"/>
          <w:szCs w:val="24"/>
        </w:rPr>
      </w:pPr>
      <w:r>
        <w:rPr>
          <w:bCs/>
          <w:spacing w:val="-1"/>
          <w:sz w:val="24"/>
          <w:szCs w:val="24"/>
        </w:rPr>
        <w:t xml:space="preserve">2. Общественный совет ежегодно отчитывается о своей деятельности на собрании (конференции) жителей части территории </w:t>
      </w:r>
      <w:r>
        <w:rPr>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w:t>
      </w:r>
    </w:p>
    <w:p w14:paraId="1231C1B8" w14:textId="77777777" w:rsidR="00264DEF" w:rsidRDefault="00264DEF" w:rsidP="00264DEF">
      <w:pPr>
        <w:shd w:val="clear" w:color="auto" w:fill="FFFFFF"/>
        <w:jc w:val="both"/>
        <w:rPr>
          <w:bCs/>
          <w:spacing w:val="-1"/>
          <w:sz w:val="24"/>
          <w:szCs w:val="24"/>
        </w:rPr>
      </w:pPr>
      <w:r>
        <w:rPr>
          <w:bCs/>
          <w:spacing w:val="-1"/>
          <w:sz w:val="24"/>
          <w:szCs w:val="24"/>
        </w:rPr>
        <w:t xml:space="preserve">Собрание (конференция) жителей для заслушивания ежегодного отчета общественного совета инициируется самим старостой с обязательным уведомлением местной администрации. Организационная подготовка такого собрания (конференции) осуществляется местной администрацией. </w:t>
      </w:r>
    </w:p>
    <w:p w14:paraId="19E17C93" w14:textId="77777777" w:rsidR="00264DEF" w:rsidRDefault="00264DEF" w:rsidP="00264DEF">
      <w:pPr>
        <w:shd w:val="clear" w:color="auto" w:fill="FFFFFF"/>
        <w:jc w:val="both"/>
        <w:rPr>
          <w:bCs/>
          <w:spacing w:val="-1"/>
          <w:sz w:val="24"/>
          <w:szCs w:val="24"/>
        </w:rPr>
      </w:pPr>
      <w:r>
        <w:rPr>
          <w:bCs/>
          <w:spacing w:val="-1"/>
          <w:sz w:val="24"/>
          <w:szCs w:val="24"/>
        </w:rPr>
        <w:t xml:space="preserve">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w:t>
      </w:r>
      <w:r>
        <w:rPr>
          <w:bCs/>
          <w:spacing w:val="-1"/>
          <w:sz w:val="24"/>
          <w:szCs w:val="24"/>
        </w:rPr>
        <w:lastRenderedPageBreak/>
        <w:t>деятельности общественного совета</w:t>
      </w:r>
      <w:r>
        <w:rPr>
          <w:rFonts w:eastAsia="Calibri"/>
          <w:sz w:val="24"/>
          <w:szCs w:val="24"/>
          <w:lang w:eastAsia="ru-RU"/>
        </w:rPr>
        <w:t xml:space="preserve">. Также участники собрания (конференции) могут дать </w:t>
      </w:r>
      <w:r>
        <w:rPr>
          <w:bCs/>
          <w:spacing w:val="-1"/>
          <w:sz w:val="24"/>
          <w:szCs w:val="24"/>
        </w:rPr>
        <w:t>срок общественному совету для устранения выявленных недостатков.</w:t>
      </w:r>
    </w:p>
    <w:p w14:paraId="7A74C6E0" w14:textId="77777777" w:rsidR="00264DEF" w:rsidRDefault="00264DEF" w:rsidP="00264DEF">
      <w:pPr>
        <w:shd w:val="clear" w:color="auto" w:fill="FFFFFF"/>
        <w:ind w:firstLine="567"/>
        <w:jc w:val="both"/>
        <w:rPr>
          <w:bCs/>
          <w:spacing w:val="-1"/>
          <w:sz w:val="24"/>
          <w:szCs w:val="24"/>
        </w:rPr>
      </w:pPr>
      <w:r>
        <w:rPr>
          <w:bCs/>
          <w:spacing w:val="-1"/>
          <w:sz w:val="24"/>
          <w:szCs w:val="24"/>
        </w:rPr>
        <w:t xml:space="preserve">Жители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 </w:t>
      </w:r>
      <w:r>
        <w:rPr>
          <w:bCs/>
          <w:spacing w:val="-1"/>
          <w:sz w:val="24"/>
          <w:szCs w:val="24"/>
        </w:rPr>
        <w:t xml:space="preserve">где осуществляет свою деятельность общественный совет, путем направления в  местную администрацию заявления, подписанного не менее чем 20 процентами от числа жителей части территории муниципального образования </w:t>
      </w:r>
      <w:proofErr w:type="spellStart"/>
      <w:r>
        <w:rPr>
          <w:sz w:val="24"/>
          <w:szCs w:val="24"/>
        </w:rPr>
        <w:t>Низинское</w:t>
      </w:r>
      <w:proofErr w:type="spellEnd"/>
      <w:r>
        <w:rPr>
          <w:sz w:val="24"/>
          <w:szCs w:val="24"/>
        </w:rPr>
        <w:t xml:space="preserve"> сельское поселение</w:t>
      </w:r>
      <w:r>
        <w:rPr>
          <w:bCs/>
          <w:spacing w:val="-1"/>
          <w:sz w:val="24"/>
          <w:szCs w:val="24"/>
        </w:rPr>
        <w:t xml:space="preserve">, вправе потребовать предоставления досрочной информации о деятельности общественного совета. </w:t>
      </w:r>
    </w:p>
    <w:p w14:paraId="6CFE7768" w14:textId="77777777" w:rsidR="00264DEF" w:rsidRDefault="00264DEF" w:rsidP="00264DEF">
      <w:pPr>
        <w:jc w:val="right"/>
        <w:rPr>
          <w:rStyle w:val="a7"/>
          <w:i w:val="0"/>
        </w:rPr>
      </w:pPr>
    </w:p>
    <w:p w14:paraId="7937D0AE" w14:textId="77777777" w:rsidR="00264DEF" w:rsidRDefault="00264DEF" w:rsidP="00264DEF">
      <w:pPr>
        <w:shd w:val="clear" w:color="auto" w:fill="FFFFFF"/>
        <w:tabs>
          <w:tab w:val="left" w:pos="1330"/>
        </w:tabs>
        <w:ind w:right="38" w:firstLine="730"/>
        <w:jc w:val="right"/>
        <w:rPr>
          <w:rFonts w:eastAsia="Times-Roman"/>
        </w:rPr>
      </w:pPr>
      <w:r>
        <w:rPr>
          <w:rFonts w:eastAsia="Times-Roman"/>
          <w:sz w:val="24"/>
          <w:szCs w:val="24"/>
        </w:rPr>
        <w:tab/>
      </w:r>
    </w:p>
    <w:p w14:paraId="6D4DA5CF" w14:textId="77777777" w:rsidR="00264DEF" w:rsidRDefault="00264DEF" w:rsidP="00264DEF">
      <w:pPr>
        <w:shd w:val="clear" w:color="auto" w:fill="FFFFFF"/>
        <w:tabs>
          <w:tab w:val="left" w:pos="1330"/>
        </w:tabs>
        <w:ind w:right="38" w:firstLine="730"/>
        <w:jc w:val="right"/>
        <w:rPr>
          <w:rFonts w:eastAsia="Times-Roman"/>
          <w:sz w:val="24"/>
          <w:szCs w:val="24"/>
        </w:rPr>
      </w:pPr>
    </w:p>
    <w:p w14:paraId="56DEE71D" w14:textId="77777777" w:rsidR="00264DEF" w:rsidRDefault="00264DEF" w:rsidP="00264DEF">
      <w:pPr>
        <w:shd w:val="clear" w:color="auto" w:fill="FFFFFF"/>
        <w:tabs>
          <w:tab w:val="left" w:pos="1330"/>
        </w:tabs>
        <w:ind w:right="38" w:firstLine="730"/>
        <w:jc w:val="right"/>
        <w:rPr>
          <w:rFonts w:eastAsia="Times-Roman"/>
          <w:sz w:val="24"/>
          <w:szCs w:val="24"/>
        </w:rPr>
      </w:pPr>
    </w:p>
    <w:p w14:paraId="255B20D9" w14:textId="77777777" w:rsidR="00264DEF" w:rsidRDefault="00264DEF" w:rsidP="00264DEF">
      <w:pPr>
        <w:widowControl w:val="0"/>
        <w:ind w:left="5038"/>
        <w:jc w:val="right"/>
        <w:rPr>
          <w:bCs/>
          <w:sz w:val="24"/>
          <w:szCs w:val="24"/>
        </w:rPr>
      </w:pPr>
      <w:r>
        <w:rPr>
          <w:bCs/>
          <w:sz w:val="24"/>
          <w:szCs w:val="24"/>
        </w:rPr>
        <w:t>Приложение № 3</w:t>
      </w:r>
    </w:p>
    <w:p w14:paraId="3407F11C" w14:textId="77777777" w:rsidR="00264DEF" w:rsidRDefault="00264DEF" w:rsidP="00264DEF">
      <w:pPr>
        <w:widowControl w:val="0"/>
        <w:ind w:left="4678"/>
        <w:jc w:val="right"/>
        <w:rPr>
          <w:bCs/>
          <w:sz w:val="24"/>
          <w:szCs w:val="24"/>
        </w:rPr>
      </w:pPr>
      <w:r>
        <w:rPr>
          <w:bCs/>
          <w:sz w:val="24"/>
          <w:szCs w:val="24"/>
        </w:rPr>
        <w:t>к решению Совета депутатов</w:t>
      </w:r>
    </w:p>
    <w:p w14:paraId="2FB99591" w14:textId="77777777" w:rsidR="00264DEF" w:rsidRDefault="00264DEF" w:rsidP="00264DEF">
      <w:pPr>
        <w:widowControl w:val="0"/>
        <w:ind w:left="4678"/>
        <w:jc w:val="right"/>
        <w:rPr>
          <w:bCs/>
          <w:sz w:val="24"/>
          <w:szCs w:val="24"/>
        </w:rPr>
      </w:pPr>
      <w:r>
        <w:rPr>
          <w:bCs/>
          <w:spacing w:val="-1"/>
          <w:sz w:val="24"/>
          <w:szCs w:val="24"/>
        </w:rPr>
        <w:t xml:space="preserve">МО </w:t>
      </w:r>
      <w:proofErr w:type="spellStart"/>
      <w:r>
        <w:rPr>
          <w:sz w:val="24"/>
          <w:szCs w:val="24"/>
        </w:rPr>
        <w:t>Низинское</w:t>
      </w:r>
      <w:proofErr w:type="spellEnd"/>
      <w:r>
        <w:rPr>
          <w:sz w:val="24"/>
          <w:szCs w:val="24"/>
        </w:rPr>
        <w:t xml:space="preserve"> сельское поселение</w:t>
      </w:r>
      <w:r>
        <w:rPr>
          <w:bCs/>
          <w:sz w:val="24"/>
          <w:szCs w:val="24"/>
        </w:rPr>
        <w:t xml:space="preserve"> </w:t>
      </w:r>
    </w:p>
    <w:p w14:paraId="7DAB9FB5" w14:textId="77777777" w:rsidR="00264DEF" w:rsidRDefault="00264DEF" w:rsidP="00264DEF">
      <w:pPr>
        <w:widowControl w:val="0"/>
        <w:ind w:left="4678"/>
        <w:jc w:val="right"/>
        <w:rPr>
          <w:sz w:val="24"/>
          <w:szCs w:val="24"/>
        </w:rPr>
      </w:pPr>
      <w:r>
        <w:rPr>
          <w:bCs/>
          <w:sz w:val="24"/>
          <w:szCs w:val="24"/>
        </w:rPr>
        <w:t xml:space="preserve">от  23 апреля </w:t>
      </w:r>
      <w:smartTag w:uri="urn:schemas-microsoft-com:office:smarttags" w:element="metricconverter">
        <w:smartTagPr>
          <w:attr w:name="ProductID" w:val="2019 г"/>
        </w:smartTagPr>
        <w:r>
          <w:rPr>
            <w:bCs/>
            <w:sz w:val="24"/>
            <w:szCs w:val="24"/>
          </w:rPr>
          <w:t>2019</w:t>
        </w:r>
        <w:r>
          <w:rPr>
            <w:bCs/>
            <w:sz w:val="24"/>
            <w:szCs w:val="24"/>
            <w:lang w:val="en-US"/>
          </w:rPr>
          <w:t> </w:t>
        </w:r>
        <w:r>
          <w:rPr>
            <w:bCs/>
            <w:sz w:val="24"/>
            <w:szCs w:val="24"/>
          </w:rPr>
          <w:t>г</w:t>
        </w:r>
      </w:smartTag>
      <w:r>
        <w:rPr>
          <w:bCs/>
          <w:sz w:val="24"/>
          <w:szCs w:val="24"/>
        </w:rPr>
        <w:t xml:space="preserve">. </w:t>
      </w:r>
      <w:r>
        <w:rPr>
          <w:sz w:val="24"/>
          <w:szCs w:val="24"/>
        </w:rPr>
        <w:t>№  20</w:t>
      </w:r>
    </w:p>
    <w:p w14:paraId="3C1AE042" w14:textId="77777777" w:rsidR="00264DEF" w:rsidRDefault="00264DEF" w:rsidP="00264DEF">
      <w:pPr>
        <w:widowControl w:val="0"/>
        <w:autoSpaceDE w:val="0"/>
        <w:autoSpaceDN w:val="0"/>
        <w:adjustRightInd w:val="0"/>
        <w:jc w:val="center"/>
        <w:rPr>
          <w:bCs/>
          <w:sz w:val="24"/>
          <w:szCs w:val="24"/>
        </w:rPr>
      </w:pPr>
    </w:p>
    <w:p w14:paraId="6E1A2767" w14:textId="77777777" w:rsidR="00264DEF" w:rsidRDefault="00264DEF" w:rsidP="00264DEF">
      <w:pPr>
        <w:widowControl w:val="0"/>
        <w:autoSpaceDE w:val="0"/>
        <w:autoSpaceDN w:val="0"/>
        <w:adjustRightInd w:val="0"/>
        <w:jc w:val="center"/>
        <w:rPr>
          <w:bCs/>
          <w:sz w:val="24"/>
          <w:szCs w:val="24"/>
        </w:rPr>
      </w:pPr>
    </w:p>
    <w:p w14:paraId="7C669C0A" w14:textId="77777777" w:rsidR="00264DEF" w:rsidRDefault="00264DEF" w:rsidP="00264DEF">
      <w:pPr>
        <w:widowControl w:val="0"/>
        <w:autoSpaceDE w:val="0"/>
        <w:autoSpaceDN w:val="0"/>
        <w:adjustRightInd w:val="0"/>
        <w:jc w:val="center"/>
        <w:rPr>
          <w:b/>
          <w:bCs/>
          <w:sz w:val="24"/>
          <w:szCs w:val="24"/>
        </w:rPr>
      </w:pPr>
      <w:r>
        <w:rPr>
          <w:b/>
          <w:bCs/>
          <w:sz w:val="24"/>
          <w:szCs w:val="24"/>
        </w:rPr>
        <w:t xml:space="preserve">Порядок выдвижения инициативных предложений и участия населения части территории </w:t>
      </w:r>
      <w:r>
        <w:rPr>
          <w:b/>
          <w:sz w:val="24"/>
          <w:szCs w:val="24"/>
        </w:rPr>
        <w:t xml:space="preserve">муниципального образования </w:t>
      </w:r>
      <w:proofErr w:type="spellStart"/>
      <w:r>
        <w:rPr>
          <w:b/>
          <w:sz w:val="24"/>
          <w:szCs w:val="24"/>
        </w:rPr>
        <w:t>Низинское</w:t>
      </w:r>
      <w:proofErr w:type="spellEnd"/>
      <w:r>
        <w:rPr>
          <w:b/>
          <w:sz w:val="24"/>
          <w:szCs w:val="24"/>
        </w:rPr>
        <w:t xml:space="preserve"> сельское поселение </w:t>
      </w:r>
      <w:r>
        <w:rPr>
          <w:b/>
          <w:bCs/>
          <w:sz w:val="24"/>
          <w:szCs w:val="24"/>
        </w:rPr>
        <w:t xml:space="preserve">в их реализации, осуществления контроля реализации инициативных предложений </w:t>
      </w:r>
    </w:p>
    <w:p w14:paraId="077D3521" w14:textId="77777777" w:rsidR="00264DEF" w:rsidRDefault="00264DEF" w:rsidP="00264DEF">
      <w:pPr>
        <w:widowControl w:val="0"/>
        <w:autoSpaceDE w:val="0"/>
        <w:autoSpaceDN w:val="0"/>
        <w:adjustRightInd w:val="0"/>
        <w:jc w:val="both"/>
        <w:rPr>
          <w:bCs/>
          <w:sz w:val="24"/>
          <w:szCs w:val="24"/>
        </w:rPr>
      </w:pPr>
    </w:p>
    <w:p w14:paraId="696BF273" w14:textId="77777777" w:rsidR="00264DEF" w:rsidRDefault="00264DEF" w:rsidP="00264DEF">
      <w:pPr>
        <w:jc w:val="both"/>
        <w:rPr>
          <w:sz w:val="24"/>
          <w:szCs w:val="24"/>
        </w:rPr>
      </w:pPr>
      <w:r>
        <w:rPr>
          <w:sz w:val="24"/>
          <w:szCs w:val="24"/>
        </w:rPr>
        <w:t>1. Выборы (выдвижение) инициативных предложений для направления инициативных предложений в местную администрацию</w:t>
      </w:r>
      <w:r>
        <w:rPr>
          <w:i/>
          <w:sz w:val="24"/>
          <w:szCs w:val="24"/>
        </w:rPr>
        <w:t xml:space="preserve"> </w:t>
      </w:r>
      <w:r>
        <w:rPr>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Pr>
          <w:bCs/>
          <w:sz w:val="24"/>
          <w:szCs w:val="24"/>
        </w:rPr>
        <w:t>,</w:t>
      </w:r>
      <w:r>
        <w:rPr>
          <w:sz w:val="24"/>
          <w:szCs w:val="24"/>
        </w:rPr>
        <w:t xml:space="preserve"> выборы представителей для участия </w:t>
      </w:r>
      <w:r>
        <w:rPr>
          <w:bCs/>
          <w:sz w:val="24"/>
          <w:szCs w:val="24"/>
        </w:rPr>
        <w:t>в реализации инициативных предложений</w:t>
      </w:r>
      <w:r>
        <w:rPr>
          <w:sz w:val="24"/>
          <w:szCs w:val="24"/>
        </w:rPr>
        <w:t xml:space="preserve"> и контроле за их реализацией осуществляются:</w:t>
      </w:r>
    </w:p>
    <w:p w14:paraId="6D412035" w14:textId="77777777" w:rsidR="00264DEF" w:rsidRDefault="00264DEF" w:rsidP="00264DEF">
      <w:pPr>
        <w:jc w:val="both"/>
        <w:rPr>
          <w:sz w:val="24"/>
          <w:szCs w:val="24"/>
        </w:rPr>
      </w:pPr>
      <w:r>
        <w:rPr>
          <w:sz w:val="24"/>
          <w:szCs w:val="24"/>
        </w:rPr>
        <w:t xml:space="preserve">- на собрании (конференции) граждан сельского населенного пункта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с участием старосты, где он назначен;</w:t>
      </w:r>
    </w:p>
    <w:p w14:paraId="767D89CF" w14:textId="77777777" w:rsidR="00264DEF" w:rsidRDefault="00264DEF" w:rsidP="00264DEF">
      <w:pPr>
        <w:jc w:val="both"/>
        <w:rPr>
          <w:sz w:val="24"/>
          <w:szCs w:val="24"/>
        </w:rPr>
      </w:pPr>
      <w:r>
        <w:rPr>
          <w:sz w:val="24"/>
          <w:szCs w:val="24"/>
        </w:rPr>
        <w:t xml:space="preserve">- на собрании (конференции) граждан части территории муниципального образования </w:t>
      </w:r>
      <w:r>
        <w:rPr>
          <w:bCs/>
          <w:spacing w:val="-1"/>
          <w:sz w:val="24"/>
          <w:szCs w:val="24"/>
        </w:rPr>
        <w:t xml:space="preserve">муниципального образования </w:t>
      </w:r>
      <w:proofErr w:type="spellStart"/>
      <w:r>
        <w:rPr>
          <w:sz w:val="24"/>
          <w:szCs w:val="24"/>
        </w:rPr>
        <w:t>Низинское</w:t>
      </w:r>
      <w:proofErr w:type="spellEnd"/>
      <w:r>
        <w:rPr>
          <w:sz w:val="24"/>
          <w:szCs w:val="24"/>
        </w:rPr>
        <w:t xml:space="preserve"> сельское поселение 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14:paraId="491CD471" w14:textId="77777777" w:rsidR="00264DEF" w:rsidRDefault="00264DEF" w:rsidP="00264DEF">
      <w:pPr>
        <w:jc w:val="both"/>
        <w:rPr>
          <w:sz w:val="24"/>
          <w:szCs w:val="24"/>
        </w:rPr>
      </w:pPr>
      <w:r>
        <w:rPr>
          <w:sz w:val="24"/>
          <w:szCs w:val="24"/>
        </w:rPr>
        <w:t>2. Инициативные предложения выдвигаются в период, определенный в уведомлении местной администрации, размещаемом на официальном сайте муниципального</w:t>
      </w:r>
      <w:r>
        <w:rPr>
          <w:bCs/>
          <w:spacing w:val="-1"/>
          <w:sz w:val="24"/>
          <w:szCs w:val="24"/>
        </w:rPr>
        <w:t xml:space="preserve"> образования </w:t>
      </w:r>
      <w:proofErr w:type="spellStart"/>
      <w:r>
        <w:rPr>
          <w:sz w:val="24"/>
          <w:szCs w:val="24"/>
        </w:rPr>
        <w:t>Низинское</w:t>
      </w:r>
      <w:proofErr w:type="spellEnd"/>
      <w:r>
        <w:rPr>
          <w:sz w:val="24"/>
          <w:szCs w:val="24"/>
        </w:rPr>
        <w:t xml:space="preserve"> сельское поселение,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14:paraId="720ED1D5" w14:textId="77777777" w:rsidR="00264DEF" w:rsidRDefault="00264DEF" w:rsidP="00264DEF">
      <w:pPr>
        <w:jc w:val="both"/>
        <w:rPr>
          <w:sz w:val="24"/>
          <w:szCs w:val="24"/>
        </w:rPr>
      </w:pPr>
      <w:r>
        <w:rPr>
          <w:sz w:val="24"/>
          <w:szCs w:val="24"/>
        </w:rPr>
        <w:t>3. Дата и место собрания/заседания</w:t>
      </w:r>
      <w:r>
        <w:rPr>
          <w:rFonts w:eastAsia="Times-Roman"/>
          <w:sz w:val="24"/>
          <w:szCs w:val="24"/>
        </w:rPr>
        <w:t xml:space="preserve"> </w:t>
      </w:r>
      <w:r>
        <w:rPr>
          <w:sz w:val="24"/>
          <w:szCs w:val="24"/>
        </w:rPr>
        <w:t>определяется старостой, общественным советом по согласованию с местной администрацией.</w:t>
      </w:r>
    </w:p>
    <w:p w14:paraId="3D94CFF7" w14:textId="77777777" w:rsidR="00264DEF" w:rsidRDefault="00264DEF" w:rsidP="00264DEF">
      <w:pPr>
        <w:jc w:val="both"/>
        <w:rPr>
          <w:sz w:val="24"/>
          <w:szCs w:val="24"/>
        </w:rPr>
      </w:pPr>
      <w:r>
        <w:rPr>
          <w:sz w:val="24"/>
          <w:szCs w:val="24"/>
        </w:rPr>
        <w:lastRenderedPageBreak/>
        <w:t>4. На собрании/заседании</w:t>
      </w:r>
      <w:r>
        <w:rPr>
          <w:rFonts w:eastAsia="Times-Roman"/>
          <w:sz w:val="24"/>
          <w:szCs w:val="24"/>
        </w:rPr>
        <w:t xml:space="preserve"> </w:t>
      </w:r>
      <w:r>
        <w:rPr>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к настоящему Порядку.</w:t>
      </w:r>
    </w:p>
    <w:p w14:paraId="10FB0CAD" w14:textId="77777777" w:rsidR="00264DEF" w:rsidRDefault="00264DEF" w:rsidP="00264DEF">
      <w:pPr>
        <w:jc w:val="both"/>
        <w:rPr>
          <w:sz w:val="24"/>
          <w:szCs w:val="24"/>
        </w:rPr>
      </w:pPr>
      <w:r>
        <w:rPr>
          <w:sz w:val="24"/>
          <w:szCs w:val="24"/>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местную администрацию</w:t>
      </w:r>
      <w:r>
        <w:rPr>
          <w:i/>
          <w:sz w:val="24"/>
          <w:szCs w:val="24"/>
        </w:rPr>
        <w:t xml:space="preserve">, </w:t>
      </w:r>
      <w:r>
        <w:rPr>
          <w:sz w:val="24"/>
          <w:szCs w:val="24"/>
        </w:rPr>
        <w:t>в порядке, установленном правовым актом местной администрации.</w:t>
      </w:r>
    </w:p>
    <w:p w14:paraId="0A220971" w14:textId="77777777" w:rsidR="00264DEF" w:rsidRDefault="00264DEF" w:rsidP="00264DEF">
      <w:pPr>
        <w:jc w:val="both"/>
        <w:rPr>
          <w:sz w:val="24"/>
          <w:szCs w:val="24"/>
        </w:rPr>
      </w:pPr>
      <w:r>
        <w:rPr>
          <w:sz w:val="24"/>
          <w:szCs w:val="24"/>
        </w:rPr>
        <w:t xml:space="preserve">6. Инициативные предложения, выбранные на собрании/заседании, для направления в местную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14:paraId="56D0D731" w14:textId="77777777" w:rsidR="00264DEF" w:rsidRDefault="00264DEF" w:rsidP="00264DEF">
      <w:pPr>
        <w:jc w:val="both"/>
        <w:rPr>
          <w:bCs/>
          <w:sz w:val="24"/>
          <w:szCs w:val="24"/>
        </w:rPr>
      </w:pPr>
      <w:r>
        <w:rPr>
          <w:sz w:val="24"/>
          <w:szCs w:val="24"/>
        </w:rPr>
        <w:t xml:space="preserve">7.    </w:t>
      </w:r>
      <w:r>
        <w:rPr>
          <w:bCs/>
          <w:sz w:val="24"/>
          <w:szCs w:val="24"/>
        </w:rPr>
        <w:t xml:space="preserve">Инициативные предложения могут включать в себя следующие виды объектов и работ: </w:t>
      </w:r>
    </w:p>
    <w:p w14:paraId="24DC53E9" w14:textId="77777777" w:rsidR="00264DEF" w:rsidRDefault="00264DEF" w:rsidP="00264DEF">
      <w:pPr>
        <w:jc w:val="both"/>
        <w:rPr>
          <w:bCs/>
          <w:sz w:val="24"/>
          <w:szCs w:val="24"/>
        </w:rPr>
      </w:pPr>
      <w:r>
        <w:rPr>
          <w:bCs/>
          <w:sz w:val="24"/>
          <w:szCs w:val="24"/>
        </w:rPr>
        <w:t>а) объекты жилищно-коммунальной инфраструктуры, находящиеся в муниципальной собственности;</w:t>
      </w:r>
    </w:p>
    <w:p w14:paraId="338BD4B5" w14:textId="77777777" w:rsidR="00264DEF" w:rsidRDefault="00264DEF" w:rsidP="00264DEF">
      <w:pPr>
        <w:jc w:val="both"/>
        <w:rPr>
          <w:bCs/>
          <w:sz w:val="24"/>
          <w:szCs w:val="24"/>
        </w:rPr>
      </w:pPr>
      <w:r>
        <w:rPr>
          <w:bCs/>
          <w:sz w:val="24"/>
          <w:szCs w:val="24"/>
        </w:rPr>
        <w:t xml:space="preserve">б) автомобильные дороги, находящиеся в муниципальной собственности и придомовые территории; </w:t>
      </w:r>
    </w:p>
    <w:p w14:paraId="166BED09" w14:textId="77777777" w:rsidR="00264DEF" w:rsidRDefault="00264DEF" w:rsidP="00264DEF">
      <w:pPr>
        <w:jc w:val="both"/>
        <w:rPr>
          <w:bCs/>
          <w:sz w:val="24"/>
          <w:szCs w:val="24"/>
        </w:rPr>
      </w:pPr>
      <w:r>
        <w:rPr>
          <w:bCs/>
          <w:sz w:val="24"/>
          <w:szCs w:val="24"/>
        </w:rPr>
        <w:t xml:space="preserve">в) муниципальные объекты физической культуры и спорта; </w:t>
      </w:r>
    </w:p>
    <w:p w14:paraId="45713E79" w14:textId="77777777" w:rsidR="00264DEF" w:rsidRDefault="00264DEF" w:rsidP="00264DEF">
      <w:pPr>
        <w:jc w:val="both"/>
        <w:rPr>
          <w:bCs/>
          <w:sz w:val="24"/>
          <w:szCs w:val="24"/>
        </w:rPr>
      </w:pPr>
      <w:r>
        <w:rPr>
          <w:bCs/>
          <w:sz w:val="24"/>
          <w:szCs w:val="24"/>
        </w:rPr>
        <w:t xml:space="preserve">г) детские площадки; </w:t>
      </w:r>
    </w:p>
    <w:p w14:paraId="24767762" w14:textId="77777777" w:rsidR="00264DEF" w:rsidRDefault="00264DEF" w:rsidP="00264DEF">
      <w:pPr>
        <w:jc w:val="both"/>
        <w:rPr>
          <w:bCs/>
          <w:sz w:val="24"/>
          <w:szCs w:val="24"/>
        </w:rPr>
      </w:pPr>
      <w:r>
        <w:rPr>
          <w:bCs/>
          <w:sz w:val="24"/>
          <w:szCs w:val="24"/>
        </w:rPr>
        <w:t xml:space="preserve">д) благоустройство и содержание мемориальных мест, мест погребения; </w:t>
      </w:r>
    </w:p>
    <w:p w14:paraId="6FCEB2C1" w14:textId="77777777" w:rsidR="00264DEF" w:rsidRDefault="00264DEF" w:rsidP="00264DEF">
      <w:pPr>
        <w:jc w:val="both"/>
        <w:rPr>
          <w:bCs/>
          <w:sz w:val="24"/>
          <w:szCs w:val="24"/>
        </w:rPr>
      </w:pPr>
      <w:r>
        <w:rPr>
          <w:bCs/>
          <w:sz w:val="24"/>
          <w:szCs w:val="24"/>
        </w:rPr>
        <w:t xml:space="preserve">е) объекты размещения бытовых отходов и мусора; </w:t>
      </w:r>
    </w:p>
    <w:p w14:paraId="67AC933E" w14:textId="77777777" w:rsidR="00264DEF" w:rsidRDefault="00264DEF" w:rsidP="00264DEF">
      <w:pPr>
        <w:jc w:val="both"/>
        <w:rPr>
          <w:bCs/>
          <w:sz w:val="24"/>
          <w:szCs w:val="24"/>
        </w:rPr>
      </w:pPr>
      <w:r>
        <w:rPr>
          <w:bCs/>
          <w:sz w:val="24"/>
          <w:szCs w:val="24"/>
        </w:rPr>
        <w:t xml:space="preserve">ж) объекты благоустройства и озеленения территории; </w:t>
      </w:r>
    </w:p>
    <w:p w14:paraId="6299988C" w14:textId="77777777" w:rsidR="00264DEF" w:rsidRDefault="00264DEF" w:rsidP="00264DEF">
      <w:pPr>
        <w:jc w:val="both"/>
        <w:rPr>
          <w:bCs/>
          <w:sz w:val="24"/>
          <w:szCs w:val="24"/>
        </w:rPr>
      </w:pPr>
      <w:r>
        <w:rPr>
          <w:bCs/>
          <w:sz w:val="24"/>
          <w:szCs w:val="24"/>
        </w:rPr>
        <w:t xml:space="preserve">з) организация, благоустройство и содержание мест массового отдыха населения; </w:t>
      </w:r>
    </w:p>
    <w:p w14:paraId="397E29B2" w14:textId="77777777" w:rsidR="00264DEF" w:rsidRDefault="00264DEF" w:rsidP="00264DEF">
      <w:pPr>
        <w:jc w:val="both"/>
        <w:rPr>
          <w:bCs/>
          <w:sz w:val="24"/>
          <w:szCs w:val="24"/>
        </w:rPr>
      </w:pPr>
      <w:r>
        <w:rPr>
          <w:bCs/>
          <w:sz w:val="24"/>
          <w:szCs w:val="24"/>
        </w:rPr>
        <w:t xml:space="preserve">и) организация освещения улиц, установка указателей с названиями улиц и номерами домов; </w:t>
      </w:r>
    </w:p>
    <w:p w14:paraId="38126EA7" w14:textId="77777777" w:rsidR="00264DEF" w:rsidRDefault="00264DEF" w:rsidP="00264DEF">
      <w:pPr>
        <w:jc w:val="both"/>
        <w:rPr>
          <w:bCs/>
          <w:sz w:val="24"/>
          <w:szCs w:val="24"/>
        </w:rPr>
      </w:pPr>
      <w:r>
        <w:rPr>
          <w:bCs/>
          <w:sz w:val="24"/>
          <w:szCs w:val="24"/>
        </w:rPr>
        <w:t>к) обеспечение первичных мер пожарной безопасности;</w:t>
      </w:r>
    </w:p>
    <w:p w14:paraId="362BC01B" w14:textId="77777777" w:rsidR="00264DEF" w:rsidRDefault="00264DEF" w:rsidP="00264DEF">
      <w:pPr>
        <w:jc w:val="both"/>
        <w:rPr>
          <w:bCs/>
          <w:sz w:val="24"/>
          <w:szCs w:val="24"/>
        </w:rPr>
      </w:pPr>
      <w:r>
        <w:rPr>
          <w:bCs/>
          <w:sz w:val="24"/>
          <w:szCs w:val="24"/>
        </w:rPr>
        <w:t xml:space="preserve">л) иные виды объектов и работ, направленные на решение вопросов местного значения. </w:t>
      </w:r>
    </w:p>
    <w:p w14:paraId="47759191" w14:textId="77777777" w:rsidR="00264DEF" w:rsidRDefault="00264DEF" w:rsidP="00264DEF">
      <w:pPr>
        <w:jc w:val="both"/>
        <w:rPr>
          <w:sz w:val="24"/>
          <w:szCs w:val="24"/>
        </w:rPr>
      </w:pPr>
      <w:r>
        <w:rPr>
          <w:bCs/>
          <w:sz w:val="24"/>
          <w:szCs w:val="24"/>
        </w:rPr>
        <w:t>8. И</w:t>
      </w:r>
      <w:r>
        <w:rPr>
          <w:sz w:val="24"/>
          <w:szCs w:val="24"/>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14:paraId="045E45A4" w14:textId="77777777" w:rsidR="00264DEF" w:rsidRDefault="00264DEF" w:rsidP="00264DEF">
      <w:pPr>
        <w:jc w:val="both"/>
        <w:rPr>
          <w:sz w:val="24"/>
          <w:szCs w:val="24"/>
        </w:rPr>
      </w:pPr>
      <w:r>
        <w:rPr>
          <w:bCs/>
          <w:sz w:val="24"/>
          <w:szCs w:val="24"/>
        </w:rPr>
        <w:t>9.</w:t>
      </w:r>
      <w:r>
        <w:rPr>
          <w:sz w:val="24"/>
          <w:szCs w:val="24"/>
        </w:rPr>
        <w:t xml:space="preserve"> Контроль за выполнением работ и реализацией инициативных предложений (проектов), включенных </w:t>
      </w:r>
      <w:r>
        <w:rPr>
          <w:bCs/>
          <w:sz w:val="24"/>
          <w:szCs w:val="24"/>
        </w:rPr>
        <w:t>в муниципальную программу (подпрограмму),</w:t>
      </w:r>
      <w:r>
        <w:rPr>
          <w:sz w:val="24"/>
          <w:szCs w:val="24"/>
        </w:rPr>
        <w:t xml:space="preserve"> осуществляется местной администрацией.</w:t>
      </w:r>
    </w:p>
    <w:p w14:paraId="2FA24F83" w14:textId="77777777" w:rsidR="00264DEF" w:rsidRDefault="00264DEF" w:rsidP="00264DEF">
      <w:pPr>
        <w:jc w:val="both"/>
        <w:rPr>
          <w:sz w:val="24"/>
          <w:szCs w:val="24"/>
        </w:rPr>
      </w:pPr>
      <w:r>
        <w:rPr>
          <w:sz w:val="24"/>
          <w:szCs w:val="24"/>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местной администрацией, в порядке установленном местной администрацией. </w:t>
      </w:r>
    </w:p>
    <w:p w14:paraId="00D13181" w14:textId="77777777" w:rsidR="00264DEF" w:rsidRDefault="00264DEF" w:rsidP="00264DEF">
      <w:pPr>
        <w:jc w:val="both"/>
        <w:rPr>
          <w:sz w:val="24"/>
          <w:szCs w:val="24"/>
        </w:rPr>
      </w:pPr>
      <w:r>
        <w:rPr>
          <w:sz w:val="24"/>
          <w:szCs w:val="24"/>
        </w:rPr>
        <w:t>11. Администрация осуществляет консультационное сопровождение, оказывает организационную и иную помощь старосте, общественному совету в подготовке необходимой документации, в порядке, установленном правовым актом местной администрации.</w:t>
      </w:r>
    </w:p>
    <w:p w14:paraId="7464DE54"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5CB22CC2"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3A6BF79A"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5B06A2B7"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289D232B"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2F5AF68C"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4FB12F1A"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5B68D4E8"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5FBCA7AA"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6379075D"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351C5620"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1B20CD37"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546D6450"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03AE26C9"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4B1298B4"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23790743"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75184EF5"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409A00FE"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6F24F101" w14:textId="77777777" w:rsidR="00264DEF" w:rsidRDefault="00264DEF" w:rsidP="00264DEF">
      <w:pPr>
        <w:widowControl w:val="0"/>
        <w:tabs>
          <w:tab w:val="left" w:pos="0"/>
        </w:tabs>
        <w:suppressAutoHyphens/>
        <w:autoSpaceDE w:val="0"/>
        <w:autoSpaceDN w:val="0"/>
        <w:adjustRightInd w:val="0"/>
        <w:jc w:val="right"/>
        <w:rPr>
          <w:rFonts w:eastAsia="Times-Roman"/>
          <w:sz w:val="24"/>
          <w:szCs w:val="24"/>
        </w:rPr>
      </w:pPr>
    </w:p>
    <w:p w14:paraId="773EA04E" w14:textId="77777777" w:rsidR="00264DEF" w:rsidRDefault="00264DEF" w:rsidP="00264DEF">
      <w:pPr>
        <w:widowControl w:val="0"/>
        <w:ind w:left="5038"/>
        <w:jc w:val="right"/>
        <w:rPr>
          <w:bCs/>
          <w:sz w:val="24"/>
          <w:szCs w:val="24"/>
        </w:rPr>
      </w:pPr>
    </w:p>
    <w:p w14:paraId="3898D4BC" w14:textId="77777777" w:rsidR="00264DEF" w:rsidRDefault="00264DEF" w:rsidP="00264DEF">
      <w:pPr>
        <w:widowControl w:val="0"/>
        <w:ind w:left="5038"/>
        <w:jc w:val="right"/>
        <w:rPr>
          <w:bCs/>
          <w:sz w:val="24"/>
          <w:szCs w:val="24"/>
        </w:rPr>
      </w:pPr>
    </w:p>
    <w:p w14:paraId="5A2608A3" w14:textId="77777777" w:rsidR="00264DEF" w:rsidRDefault="00264DEF" w:rsidP="00264DEF">
      <w:pPr>
        <w:widowControl w:val="0"/>
        <w:ind w:left="5038"/>
        <w:jc w:val="right"/>
        <w:rPr>
          <w:bCs/>
          <w:sz w:val="24"/>
          <w:szCs w:val="24"/>
        </w:rPr>
      </w:pPr>
    </w:p>
    <w:p w14:paraId="002634FA" w14:textId="77777777" w:rsidR="00264DEF" w:rsidRDefault="00264DEF" w:rsidP="00264DEF">
      <w:pPr>
        <w:widowControl w:val="0"/>
        <w:ind w:left="5038"/>
        <w:jc w:val="right"/>
        <w:rPr>
          <w:bCs/>
          <w:sz w:val="24"/>
          <w:szCs w:val="24"/>
        </w:rPr>
      </w:pPr>
    </w:p>
    <w:p w14:paraId="54CB138A" w14:textId="77777777" w:rsidR="00264DEF" w:rsidRDefault="00264DEF" w:rsidP="00264DEF">
      <w:pPr>
        <w:widowControl w:val="0"/>
        <w:ind w:left="5038"/>
        <w:jc w:val="right"/>
        <w:rPr>
          <w:bCs/>
          <w:sz w:val="24"/>
          <w:szCs w:val="24"/>
        </w:rPr>
      </w:pPr>
    </w:p>
    <w:p w14:paraId="0DB9823C" w14:textId="77777777" w:rsidR="00264DEF" w:rsidRDefault="00264DEF" w:rsidP="00264DEF">
      <w:pPr>
        <w:widowControl w:val="0"/>
        <w:ind w:left="5038"/>
        <w:jc w:val="right"/>
        <w:rPr>
          <w:bCs/>
          <w:sz w:val="24"/>
          <w:szCs w:val="24"/>
        </w:rPr>
      </w:pPr>
    </w:p>
    <w:p w14:paraId="20C5E548" w14:textId="77777777" w:rsidR="00264DEF" w:rsidRDefault="00264DEF" w:rsidP="00264DEF">
      <w:pPr>
        <w:widowControl w:val="0"/>
        <w:ind w:left="5038"/>
        <w:jc w:val="right"/>
        <w:rPr>
          <w:bCs/>
          <w:sz w:val="24"/>
          <w:szCs w:val="24"/>
        </w:rPr>
      </w:pPr>
      <w:r>
        <w:rPr>
          <w:bCs/>
          <w:sz w:val="24"/>
          <w:szCs w:val="24"/>
        </w:rPr>
        <w:t>Приложение № 4</w:t>
      </w:r>
    </w:p>
    <w:p w14:paraId="62F9B872" w14:textId="77777777" w:rsidR="00264DEF" w:rsidRDefault="00264DEF" w:rsidP="00264DEF">
      <w:pPr>
        <w:widowControl w:val="0"/>
        <w:ind w:left="4678"/>
        <w:jc w:val="right"/>
        <w:rPr>
          <w:bCs/>
          <w:sz w:val="24"/>
          <w:szCs w:val="24"/>
        </w:rPr>
      </w:pPr>
      <w:r>
        <w:rPr>
          <w:bCs/>
          <w:sz w:val="24"/>
          <w:szCs w:val="24"/>
        </w:rPr>
        <w:t>к решению Совета депутатов</w:t>
      </w:r>
    </w:p>
    <w:p w14:paraId="2125DD95" w14:textId="77777777" w:rsidR="00264DEF" w:rsidRDefault="00264DEF" w:rsidP="00264DEF">
      <w:pPr>
        <w:widowControl w:val="0"/>
        <w:ind w:left="4678"/>
        <w:jc w:val="right"/>
        <w:rPr>
          <w:bCs/>
          <w:sz w:val="24"/>
          <w:szCs w:val="24"/>
        </w:rPr>
      </w:pPr>
      <w:r>
        <w:rPr>
          <w:bCs/>
          <w:sz w:val="24"/>
          <w:szCs w:val="24"/>
        </w:rPr>
        <w:t xml:space="preserve">МО </w:t>
      </w:r>
      <w:proofErr w:type="spellStart"/>
      <w:r>
        <w:rPr>
          <w:bCs/>
          <w:sz w:val="24"/>
          <w:szCs w:val="24"/>
        </w:rPr>
        <w:t>Низинское</w:t>
      </w:r>
      <w:proofErr w:type="spellEnd"/>
      <w:r>
        <w:rPr>
          <w:bCs/>
          <w:sz w:val="24"/>
          <w:szCs w:val="24"/>
        </w:rPr>
        <w:t xml:space="preserve"> сельское поселение</w:t>
      </w:r>
    </w:p>
    <w:p w14:paraId="44B273BF" w14:textId="77777777" w:rsidR="00264DEF" w:rsidRDefault="00264DEF" w:rsidP="00264DEF">
      <w:pPr>
        <w:widowControl w:val="0"/>
        <w:ind w:left="4678"/>
        <w:jc w:val="right"/>
        <w:rPr>
          <w:sz w:val="24"/>
          <w:szCs w:val="24"/>
        </w:rPr>
      </w:pPr>
      <w:r>
        <w:rPr>
          <w:bCs/>
          <w:sz w:val="24"/>
          <w:szCs w:val="24"/>
        </w:rPr>
        <w:t xml:space="preserve">от 23 апреля </w:t>
      </w:r>
      <w:smartTag w:uri="urn:schemas-microsoft-com:office:smarttags" w:element="metricconverter">
        <w:smartTagPr>
          <w:attr w:name="ProductID" w:val="2019 г"/>
        </w:smartTagPr>
        <w:r>
          <w:rPr>
            <w:bCs/>
            <w:sz w:val="24"/>
            <w:szCs w:val="24"/>
          </w:rPr>
          <w:t>2019</w:t>
        </w:r>
        <w:r>
          <w:rPr>
            <w:bCs/>
            <w:sz w:val="24"/>
            <w:szCs w:val="24"/>
            <w:lang w:val="en-US"/>
          </w:rPr>
          <w:t> </w:t>
        </w:r>
        <w:r>
          <w:rPr>
            <w:bCs/>
            <w:sz w:val="24"/>
            <w:szCs w:val="24"/>
          </w:rPr>
          <w:t>г</w:t>
        </w:r>
      </w:smartTag>
      <w:r>
        <w:rPr>
          <w:bCs/>
          <w:sz w:val="24"/>
          <w:szCs w:val="24"/>
        </w:rPr>
        <w:t xml:space="preserve">. </w:t>
      </w:r>
      <w:r>
        <w:rPr>
          <w:sz w:val="24"/>
          <w:szCs w:val="24"/>
        </w:rPr>
        <w:t>№  20</w:t>
      </w:r>
    </w:p>
    <w:p w14:paraId="0D0F3F54" w14:textId="77777777" w:rsidR="00264DEF" w:rsidRDefault="00264DEF" w:rsidP="00264DEF">
      <w:pPr>
        <w:widowControl w:val="0"/>
        <w:autoSpaceDE w:val="0"/>
        <w:autoSpaceDN w:val="0"/>
        <w:adjustRightInd w:val="0"/>
        <w:jc w:val="center"/>
        <w:rPr>
          <w:bCs/>
          <w:sz w:val="24"/>
          <w:szCs w:val="24"/>
        </w:rPr>
      </w:pPr>
    </w:p>
    <w:p w14:paraId="1CFD444C" w14:textId="77777777" w:rsidR="00264DEF" w:rsidRDefault="00264DEF" w:rsidP="00264DEF">
      <w:pPr>
        <w:jc w:val="center"/>
        <w:rPr>
          <w:rStyle w:val="a7"/>
          <w:b/>
          <w:i w:val="0"/>
        </w:rPr>
      </w:pPr>
    </w:p>
    <w:p w14:paraId="3B31D5BA" w14:textId="77777777" w:rsidR="00264DEF" w:rsidRDefault="00264DEF" w:rsidP="00264DEF">
      <w:pPr>
        <w:jc w:val="center"/>
        <w:rPr>
          <w:rStyle w:val="a7"/>
          <w:b/>
          <w:i w:val="0"/>
          <w:sz w:val="24"/>
          <w:szCs w:val="24"/>
        </w:rPr>
      </w:pPr>
      <w:r>
        <w:rPr>
          <w:rStyle w:val="a7"/>
          <w:b/>
          <w:sz w:val="24"/>
          <w:szCs w:val="24"/>
        </w:rPr>
        <w:t>ГРАНИЦЫ</w:t>
      </w:r>
    </w:p>
    <w:p w14:paraId="01E10A4E" w14:textId="77777777" w:rsidR="00264DEF" w:rsidRDefault="00264DEF" w:rsidP="00264DEF">
      <w:pPr>
        <w:jc w:val="center"/>
        <w:rPr>
          <w:rStyle w:val="a7"/>
          <w:b/>
          <w:i w:val="0"/>
          <w:sz w:val="24"/>
          <w:szCs w:val="24"/>
        </w:rPr>
      </w:pPr>
      <w:r>
        <w:rPr>
          <w:rStyle w:val="a7"/>
          <w:b/>
          <w:sz w:val="24"/>
          <w:szCs w:val="24"/>
        </w:rPr>
        <w:t xml:space="preserve">частей территории МО </w:t>
      </w:r>
      <w:proofErr w:type="spellStart"/>
      <w:r>
        <w:rPr>
          <w:b/>
          <w:sz w:val="24"/>
          <w:szCs w:val="24"/>
        </w:rPr>
        <w:t>Низинское</w:t>
      </w:r>
      <w:proofErr w:type="spellEnd"/>
      <w:r>
        <w:rPr>
          <w:b/>
          <w:sz w:val="24"/>
          <w:szCs w:val="24"/>
        </w:rPr>
        <w:t xml:space="preserve"> сельское поселение</w:t>
      </w:r>
      <w:r>
        <w:rPr>
          <w:rStyle w:val="a7"/>
          <w:b/>
          <w:sz w:val="24"/>
          <w:szCs w:val="24"/>
        </w:rPr>
        <w:t>, на которых осуществляет свою деятельность общественный совет</w:t>
      </w:r>
    </w:p>
    <w:p w14:paraId="3154FB9F" w14:textId="77777777" w:rsidR="00264DEF" w:rsidRDefault="00264DEF" w:rsidP="00264DEF">
      <w:pPr>
        <w:jc w:val="center"/>
        <w:rPr>
          <w:rStyle w:val="a7"/>
          <w:b/>
          <w:i w:val="0"/>
          <w:sz w:val="24"/>
          <w:szCs w:val="24"/>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050"/>
        <w:gridCol w:w="3224"/>
      </w:tblGrid>
      <w:tr w:rsidR="00264DEF" w14:paraId="3AE7B98B" w14:textId="77777777" w:rsidTr="005F515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2445DFD4" w14:textId="77777777" w:rsidR="00264DEF" w:rsidRDefault="00264DEF" w:rsidP="005F515A">
            <w:pPr>
              <w:pStyle w:val="ab"/>
              <w:rPr>
                <w:rFonts w:ascii="Times New Roman" w:hAnsi="Times New Roman"/>
                <w:lang w:val="ru-RU" w:eastAsia="ru-RU"/>
              </w:rPr>
            </w:pPr>
            <w:r>
              <w:rPr>
                <w:rFonts w:ascii="Times New Roman" w:hAnsi="Times New Roman"/>
                <w:lang w:val="ru-RU" w:eastAsia="ru-RU"/>
              </w:rPr>
              <w:t xml:space="preserve">№ </w:t>
            </w:r>
          </w:p>
          <w:p w14:paraId="27A88310" w14:textId="77777777" w:rsidR="00264DEF" w:rsidRDefault="00264DEF" w:rsidP="005F515A">
            <w:pPr>
              <w:pStyle w:val="ab"/>
              <w:rPr>
                <w:rFonts w:ascii="Times New Roman" w:hAnsi="Times New Roman"/>
                <w:lang w:val="ru-RU" w:eastAsia="ru-RU"/>
              </w:rPr>
            </w:pPr>
            <w:r>
              <w:rPr>
                <w:rFonts w:ascii="Times New Roman" w:hAnsi="Times New Roman"/>
                <w:lang w:val="ru-RU" w:eastAsia="ru-RU"/>
              </w:rPr>
              <w:t>части территории</w:t>
            </w:r>
          </w:p>
        </w:tc>
        <w:tc>
          <w:tcPr>
            <w:tcW w:w="3050" w:type="dxa"/>
            <w:tcBorders>
              <w:top w:val="single" w:sz="4" w:space="0" w:color="auto"/>
              <w:left w:val="single" w:sz="4" w:space="0" w:color="auto"/>
              <w:bottom w:val="single" w:sz="4" w:space="0" w:color="auto"/>
              <w:right w:val="single" w:sz="4" w:space="0" w:color="auto"/>
            </w:tcBorders>
            <w:vAlign w:val="center"/>
            <w:hideMark/>
          </w:tcPr>
          <w:p w14:paraId="06B8B563" w14:textId="77777777" w:rsidR="00264DEF" w:rsidRDefault="00264DEF" w:rsidP="005F515A">
            <w:pPr>
              <w:pStyle w:val="ab"/>
              <w:rPr>
                <w:rFonts w:ascii="Times New Roman" w:hAnsi="Times New Roman"/>
                <w:lang w:val="ru-RU" w:eastAsia="ru-RU"/>
              </w:rPr>
            </w:pPr>
            <w:r>
              <w:rPr>
                <w:rFonts w:ascii="Times New Roman" w:hAnsi="Times New Roman"/>
                <w:lang w:val="ru-RU"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224" w:type="dxa"/>
            <w:tcBorders>
              <w:top w:val="single" w:sz="4" w:space="0" w:color="auto"/>
              <w:left w:val="single" w:sz="4" w:space="0" w:color="auto"/>
              <w:bottom w:val="single" w:sz="4" w:space="0" w:color="auto"/>
              <w:right w:val="single" w:sz="4" w:space="0" w:color="auto"/>
            </w:tcBorders>
            <w:vAlign w:val="center"/>
            <w:hideMark/>
          </w:tcPr>
          <w:p w14:paraId="77134FC2" w14:textId="77777777" w:rsidR="00264DEF" w:rsidRDefault="00264DEF" w:rsidP="005F515A">
            <w:pPr>
              <w:pStyle w:val="ab"/>
              <w:rPr>
                <w:rFonts w:ascii="Times New Roman" w:hAnsi="Times New Roman"/>
                <w:lang w:val="ru-RU" w:eastAsia="ru-RU"/>
              </w:rPr>
            </w:pPr>
            <w:r>
              <w:rPr>
                <w:rFonts w:ascii="Times New Roman" w:hAnsi="Times New Roman"/>
                <w:lang w:val="ru-RU" w:eastAsia="ru-RU"/>
              </w:rPr>
              <w:t>Количество членов общественного совета</w:t>
            </w:r>
          </w:p>
        </w:tc>
      </w:tr>
      <w:tr w:rsidR="00264DEF" w14:paraId="2659BA2E" w14:textId="77777777" w:rsidTr="005F515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66C5CAE8" w14:textId="77777777" w:rsidR="00264DEF" w:rsidRDefault="00264DEF" w:rsidP="005F515A">
            <w:pPr>
              <w:jc w:val="center"/>
              <w:rPr>
                <w:rFonts w:ascii="Times New Roman" w:hAnsi="Times New Roman"/>
                <w:sz w:val="24"/>
                <w:szCs w:val="24"/>
              </w:rPr>
            </w:pPr>
            <w:r>
              <w:rPr>
                <w:sz w:val="24"/>
                <w:szCs w:val="24"/>
              </w:rPr>
              <w:t>1.</w:t>
            </w:r>
          </w:p>
        </w:tc>
        <w:tc>
          <w:tcPr>
            <w:tcW w:w="3050" w:type="dxa"/>
            <w:tcBorders>
              <w:top w:val="single" w:sz="4" w:space="0" w:color="auto"/>
              <w:left w:val="single" w:sz="4" w:space="0" w:color="auto"/>
              <w:bottom w:val="single" w:sz="4" w:space="0" w:color="auto"/>
              <w:right w:val="single" w:sz="4" w:space="0" w:color="auto"/>
            </w:tcBorders>
            <w:vAlign w:val="center"/>
            <w:hideMark/>
          </w:tcPr>
          <w:p w14:paraId="4D061613" w14:textId="77777777" w:rsidR="00264DEF" w:rsidRDefault="00264DEF" w:rsidP="005F515A">
            <w:pPr>
              <w:jc w:val="center"/>
              <w:rPr>
                <w:sz w:val="24"/>
                <w:szCs w:val="24"/>
              </w:rPr>
            </w:pPr>
            <w:r>
              <w:rPr>
                <w:sz w:val="24"/>
                <w:szCs w:val="24"/>
              </w:rPr>
              <w:t>дер. Сашино</w:t>
            </w:r>
          </w:p>
        </w:tc>
        <w:tc>
          <w:tcPr>
            <w:tcW w:w="3224" w:type="dxa"/>
            <w:tcBorders>
              <w:top w:val="single" w:sz="4" w:space="0" w:color="auto"/>
              <w:left w:val="single" w:sz="4" w:space="0" w:color="auto"/>
              <w:bottom w:val="single" w:sz="4" w:space="0" w:color="auto"/>
              <w:right w:val="single" w:sz="4" w:space="0" w:color="auto"/>
            </w:tcBorders>
            <w:vAlign w:val="center"/>
            <w:hideMark/>
          </w:tcPr>
          <w:p w14:paraId="7D89B10A" w14:textId="77777777" w:rsidR="00264DEF" w:rsidRDefault="00264DEF" w:rsidP="005F515A">
            <w:pPr>
              <w:jc w:val="center"/>
              <w:rPr>
                <w:sz w:val="24"/>
                <w:szCs w:val="24"/>
              </w:rPr>
            </w:pPr>
            <w:r>
              <w:rPr>
                <w:sz w:val="24"/>
                <w:szCs w:val="24"/>
              </w:rPr>
              <w:t>5</w:t>
            </w:r>
          </w:p>
        </w:tc>
      </w:tr>
      <w:tr w:rsidR="00264DEF" w14:paraId="022D3A08" w14:textId="77777777" w:rsidTr="005F515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5B483FC4" w14:textId="77777777" w:rsidR="00264DEF" w:rsidRDefault="00264DEF" w:rsidP="005F515A">
            <w:pPr>
              <w:jc w:val="center"/>
              <w:rPr>
                <w:sz w:val="24"/>
                <w:szCs w:val="24"/>
              </w:rPr>
            </w:pPr>
            <w:r>
              <w:rPr>
                <w:sz w:val="24"/>
                <w:szCs w:val="24"/>
              </w:rPr>
              <w:t>2.</w:t>
            </w:r>
          </w:p>
        </w:tc>
        <w:tc>
          <w:tcPr>
            <w:tcW w:w="3050" w:type="dxa"/>
            <w:tcBorders>
              <w:top w:val="single" w:sz="4" w:space="0" w:color="auto"/>
              <w:left w:val="single" w:sz="4" w:space="0" w:color="auto"/>
              <w:bottom w:val="single" w:sz="4" w:space="0" w:color="auto"/>
              <w:right w:val="single" w:sz="4" w:space="0" w:color="auto"/>
            </w:tcBorders>
            <w:vAlign w:val="center"/>
            <w:hideMark/>
          </w:tcPr>
          <w:p w14:paraId="7DC31FDC" w14:textId="77777777" w:rsidR="00264DEF" w:rsidRDefault="00264DEF" w:rsidP="005F515A">
            <w:pPr>
              <w:rPr>
                <w:sz w:val="24"/>
                <w:szCs w:val="24"/>
              </w:rPr>
            </w:pPr>
            <w:r>
              <w:rPr>
                <w:sz w:val="24"/>
                <w:szCs w:val="24"/>
              </w:rPr>
              <w:t xml:space="preserve">пос. Жилгородок, территория МКД по адресам: </w:t>
            </w:r>
            <w:proofErr w:type="spellStart"/>
            <w:r>
              <w:rPr>
                <w:sz w:val="24"/>
                <w:szCs w:val="24"/>
              </w:rPr>
              <w:t>Санинское</w:t>
            </w:r>
            <w:proofErr w:type="spellEnd"/>
            <w:r>
              <w:rPr>
                <w:sz w:val="24"/>
                <w:szCs w:val="24"/>
              </w:rPr>
              <w:t xml:space="preserve"> ш., </w:t>
            </w:r>
          </w:p>
          <w:p w14:paraId="41AA3D13" w14:textId="77777777" w:rsidR="00264DEF" w:rsidRDefault="00264DEF" w:rsidP="005F515A">
            <w:pPr>
              <w:jc w:val="center"/>
              <w:rPr>
                <w:sz w:val="24"/>
                <w:szCs w:val="24"/>
              </w:rPr>
            </w:pPr>
            <w:r>
              <w:rPr>
                <w:sz w:val="24"/>
                <w:szCs w:val="24"/>
              </w:rPr>
              <w:t>д. №1, д. №2, д. №3, д.№ 5</w:t>
            </w:r>
          </w:p>
        </w:tc>
        <w:tc>
          <w:tcPr>
            <w:tcW w:w="3224" w:type="dxa"/>
            <w:tcBorders>
              <w:top w:val="single" w:sz="4" w:space="0" w:color="auto"/>
              <w:left w:val="single" w:sz="4" w:space="0" w:color="auto"/>
              <w:bottom w:val="single" w:sz="4" w:space="0" w:color="auto"/>
              <w:right w:val="single" w:sz="4" w:space="0" w:color="auto"/>
            </w:tcBorders>
            <w:vAlign w:val="center"/>
            <w:hideMark/>
          </w:tcPr>
          <w:p w14:paraId="3AF5C903" w14:textId="77777777" w:rsidR="00264DEF" w:rsidRDefault="00264DEF" w:rsidP="005F515A">
            <w:pPr>
              <w:jc w:val="center"/>
              <w:rPr>
                <w:sz w:val="24"/>
                <w:szCs w:val="24"/>
              </w:rPr>
            </w:pPr>
            <w:r>
              <w:rPr>
                <w:sz w:val="24"/>
                <w:szCs w:val="24"/>
              </w:rPr>
              <w:t>3</w:t>
            </w:r>
          </w:p>
        </w:tc>
      </w:tr>
      <w:tr w:rsidR="00264DEF" w14:paraId="4E43339E" w14:textId="77777777" w:rsidTr="005F515A">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1C17F264" w14:textId="77777777" w:rsidR="00264DEF" w:rsidRDefault="00264DEF" w:rsidP="005F515A">
            <w:pPr>
              <w:jc w:val="center"/>
              <w:rPr>
                <w:sz w:val="24"/>
                <w:szCs w:val="24"/>
              </w:rPr>
            </w:pPr>
            <w:r>
              <w:rPr>
                <w:sz w:val="24"/>
                <w:szCs w:val="24"/>
              </w:rPr>
              <w:t>3.</w:t>
            </w:r>
          </w:p>
        </w:tc>
        <w:tc>
          <w:tcPr>
            <w:tcW w:w="3050" w:type="dxa"/>
            <w:tcBorders>
              <w:top w:val="single" w:sz="4" w:space="0" w:color="auto"/>
              <w:left w:val="single" w:sz="4" w:space="0" w:color="auto"/>
              <w:bottom w:val="single" w:sz="4" w:space="0" w:color="auto"/>
              <w:right w:val="single" w:sz="4" w:space="0" w:color="auto"/>
            </w:tcBorders>
            <w:vAlign w:val="center"/>
            <w:hideMark/>
          </w:tcPr>
          <w:p w14:paraId="5DBAA39F" w14:textId="77777777" w:rsidR="00264DEF" w:rsidRDefault="00264DEF" w:rsidP="005F515A">
            <w:pPr>
              <w:rPr>
                <w:sz w:val="24"/>
                <w:szCs w:val="24"/>
              </w:rPr>
            </w:pPr>
            <w:r>
              <w:rPr>
                <w:sz w:val="24"/>
                <w:szCs w:val="24"/>
              </w:rPr>
              <w:t xml:space="preserve">пос. Жилгородок, территория МКД по адресам: </w:t>
            </w:r>
            <w:proofErr w:type="spellStart"/>
            <w:r>
              <w:rPr>
                <w:sz w:val="24"/>
                <w:szCs w:val="24"/>
              </w:rPr>
              <w:t>Санинское</w:t>
            </w:r>
            <w:proofErr w:type="spellEnd"/>
            <w:r>
              <w:rPr>
                <w:sz w:val="24"/>
                <w:szCs w:val="24"/>
              </w:rPr>
              <w:t xml:space="preserve"> ш.,</w:t>
            </w:r>
          </w:p>
          <w:p w14:paraId="5C23EB91" w14:textId="77777777" w:rsidR="00264DEF" w:rsidRDefault="00264DEF" w:rsidP="005F515A">
            <w:pPr>
              <w:jc w:val="center"/>
              <w:rPr>
                <w:sz w:val="24"/>
                <w:szCs w:val="24"/>
              </w:rPr>
            </w:pPr>
            <w:r>
              <w:rPr>
                <w:sz w:val="24"/>
                <w:szCs w:val="24"/>
              </w:rPr>
              <w:t xml:space="preserve"> д. № 4, д. № 6, д.№ 7</w:t>
            </w:r>
          </w:p>
        </w:tc>
        <w:tc>
          <w:tcPr>
            <w:tcW w:w="3224" w:type="dxa"/>
            <w:tcBorders>
              <w:top w:val="single" w:sz="4" w:space="0" w:color="auto"/>
              <w:left w:val="single" w:sz="4" w:space="0" w:color="auto"/>
              <w:bottom w:val="single" w:sz="4" w:space="0" w:color="auto"/>
              <w:right w:val="single" w:sz="4" w:space="0" w:color="auto"/>
            </w:tcBorders>
            <w:vAlign w:val="center"/>
            <w:hideMark/>
          </w:tcPr>
          <w:p w14:paraId="69110D96" w14:textId="77777777" w:rsidR="00264DEF" w:rsidRDefault="00264DEF" w:rsidP="005F515A">
            <w:pPr>
              <w:jc w:val="center"/>
              <w:rPr>
                <w:sz w:val="24"/>
                <w:szCs w:val="24"/>
              </w:rPr>
            </w:pPr>
            <w:r>
              <w:rPr>
                <w:sz w:val="24"/>
                <w:szCs w:val="24"/>
              </w:rPr>
              <w:t>3</w:t>
            </w:r>
          </w:p>
        </w:tc>
      </w:tr>
    </w:tbl>
    <w:p w14:paraId="03202578" w14:textId="77777777" w:rsidR="00264DEF" w:rsidRDefault="00264DEF" w:rsidP="00264DEF">
      <w:pPr>
        <w:shd w:val="clear" w:color="auto" w:fill="FFFFFF"/>
        <w:tabs>
          <w:tab w:val="left" w:pos="1330"/>
        </w:tabs>
        <w:ind w:right="38" w:firstLine="730"/>
        <w:jc w:val="right"/>
        <w:rPr>
          <w:rFonts w:eastAsia="Times New Roman"/>
          <w:sz w:val="24"/>
          <w:szCs w:val="24"/>
        </w:rPr>
      </w:pPr>
    </w:p>
    <w:p w14:paraId="034A23BF" w14:textId="77777777" w:rsidR="00264DEF" w:rsidRDefault="00264DEF" w:rsidP="00264DEF">
      <w:pPr>
        <w:shd w:val="clear" w:color="auto" w:fill="FFFFFF"/>
        <w:tabs>
          <w:tab w:val="left" w:pos="1330"/>
        </w:tabs>
        <w:ind w:right="38" w:firstLine="730"/>
        <w:rPr>
          <w:sz w:val="24"/>
          <w:szCs w:val="24"/>
        </w:rPr>
      </w:pPr>
    </w:p>
    <w:p w14:paraId="4E49FDE0" w14:textId="77777777" w:rsidR="00264DEF" w:rsidRDefault="00264DEF" w:rsidP="00264DEF">
      <w:pPr>
        <w:shd w:val="clear" w:color="auto" w:fill="FFFFFF"/>
        <w:tabs>
          <w:tab w:val="left" w:pos="1330"/>
        </w:tabs>
        <w:ind w:right="38" w:firstLine="730"/>
        <w:rPr>
          <w:sz w:val="24"/>
          <w:szCs w:val="24"/>
        </w:rPr>
      </w:pPr>
    </w:p>
    <w:p w14:paraId="079D60A7"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3B91902E"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5A550050"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09F9E178"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r w:rsidRPr="00B906A0">
        <w:rPr>
          <w:rFonts w:ascii="Times New Roman" w:eastAsia="Times New Roman" w:hAnsi="Times New Roman" w:cs="Times New Roman"/>
          <w:b/>
          <w:i/>
          <w:iCs/>
          <w:sz w:val="24"/>
          <w:szCs w:val="24"/>
          <w:lang w:eastAsia="ru-RU"/>
        </w:rPr>
        <w:object w:dxaOrig="9601" w:dyaOrig="13454" w14:anchorId="6C14C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72.6pt" o:ole="">
            <v:imagedata r:id="rId10" o:title=""/>
          </v:shape>
          <o:OLEObject Type="Embed" ProgID="Word.Document.12" ShapeID="_x0000_i1025" DrawAspect="Content" ObjectID="_1707301697" r:id="rId11">
            <o:FieldCodes>\s</o:FieldCodes>
          </o:OLEObject>
        </w:object>
      </w:r>
    </w:p>
    <w:p w14:paraId="524B7B5B"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34C825D4" w14:textId="77777777" w:rsidR="00264DEF" w:rsidRDefault="00264DEF" w:rsidP="00264DEF">
      <w:pPr>
        <w:widowControl w:val="0"/>
        <w:ind w:left="5038"/>
        <w:jc w:val="right"/>
        <w:rPr>
          <w:bCs/>
          <w:szCs w:val="28"/>
        </w:rPr>
      </w:pPr>
    </w:p>
    <w:p w14:paraId="7D6012B3" w14:textId="77777777" w:rsidR="00264DEF" w:rsidRPr="00CC6491" w:rsidRDefault="00264DEF" w:rsidP="00264DEF">
      <w:pPr>
        <w:widowControl w:val="0"/>
        <w:ind w:left="5038"/>
        <w:jc w:val="right"/>
        <w:rPr>
          <w:bCs/>
          <w:szCs w:val="28"/>
        </w:rPr>
      </w:pPr>
      <w:r w:rsidRPr="00CC6491">
        <w:rPr>
          <w:bCs/>
          <w:szCs w:val="28"/>
        </w:rPr>
        <w:t xml:space="preserve">Приложение № </w:t>
      </w:r>
      <w:r>
        <w:rPr>
          <w:bCs/>
          <w:szCs w:val="28"/>
        </w:rPr>
        <w:t>1</w:t>
      </w:r>
    </w:p>
    <w:p w14:paraId="69BA5150" w14:textId="77777777" w:rsidR="00264DEF" w:rsidRPr="00CC6491" w:rsidRDefault="00264DEF" w:rsidP="00264DEF">
      <w:pPr>
        <w:widowControl w:val="0"/>
        <w:ind w:left="4678"/>
        <w:jc w:val="right"/>
        <w:rPr>
          <w:bCs/>
          <w:szCs w:val="28"/>
        </w:rPr>
      </w:pPr>
      <w:r w:rsidRPr="00CC6491">
        <w:rPr>
          <w:bCs/>
          <w:szCs w:val="28"/>
        </w:rPr>
        <w:t>к решению Совета депутатов</w:t>
      </w:r>
    </w:p>
    <w:p w14:paraId="2BCE66AB" w14:textId="77777777" w:rsidR="00264DEF" w:rsidRPr="00CC6491" w:rsidRDefault="00264DEF" w:rsidP="00264DEF">
      <w:pPr>
        <w:widowControl w:val="0"/>
        <w:ind w:left="4678"/>
        <w:jc w:val="right"/>
        <w:rPr>
          <w:bCs/>
          <w:szCs w:val="28"/>
        </w:rPr>
      </w:pPr>
      <w:r w:rsidRPr="00CC6491">
        <w:rPr>
          <w:bCs/>
          <w:szCs w:val="28"/>
        </w:rPr>
        <w:t xml:space="preserve">МО </w:t>
      </w:r>
      <w:proofErr w:type="spellStart"/>
      <w:r w:rsidRPr="00CC6491">
        <w:rPr>
          <w:bCs/>
          <w:szCs w:val="28"/>
        </w:rPr>
        <w:t>Низинское</w:t>
      </w:r>
      <w:proofErr w:type="spellEnd"/>
      <w:r w:rsidRPr="00CC6491">
        <w:rPr>
          <w:bCs/>
          <w:szCs w:val="28"/>
        </w:rPr>
        <w:t xml:space="preserve"> сельское поселение</w:t>
      </w:r>
    </w:p>
    <w:p w14:paraId="28458A96" w14:textId="77777777" w:rsidR="00264DEF" w:rsidRPr="00CC6491" w:rsidRDefault="00264DEF" w:rsidP="00264DEF">
      <w:pPr>
        <w:widowControl w:val="0"/>
        <w:ind w:left="4678"/>
        <w:jc w:val="right"/>
        <w:rPr>
          <w:szCs w:val="28"/>
        </w:rPr>
      </w:pPr>
      <w:r w:rsidRPr="00CC6491">
        <w:rPr>
          <w:bCs/>
          <w:szCs w:val="28"/>
        </w:rPr>
        <w:t xml:space="preserve">от  </w:t>
      </w:r>
      <w:r>
        <w:rPr>
          <w:bCs/>
          <w:szCs w:val="28"/>
        </w:rPr>
        <w:t xml:space="preserve">02 марта </w:t>
      </w:r>
      <w:r w:rsidRPr="00CC6491">
        <w:rPr>
          <w:bCs/>
          <w:szCs w:val="28"/>
        </w:rPr>
        <w:t xml:space="preserve"> 20</w:t>
      </w:r>
      <w:r>
        <w:rPr>
          <w:bCs/>
          <w:szCs w:val="28"/>
        </w:rPr>
        <w:t>20</w:t>
      </w:r>
      <w:r w:rsidRPr="00CC6491">
        <w:rPr>
          <w:bCs/>
          <w:szCs w:val="28"/>
          <w:lang w:val="en-US"/>
        </w:rPr>
        <w:t> </w:t>
      </w:r>
      <w:r w:rsidRPr="00CC6491">
        <w:rPr>
          <w:bCs/>
          <w:szCs w:val="28"/>
        </w:rPr>
        <w:t xml:space="preserve">г. </w:t>
      </w:r>
      <w:r w:rsidRPr="00CC6491">
        <w:rPr>
          <w:szCs w:val="28"/>
        </w:rPr>
        <w:t xml:space="preserve">№  </w:t>
      </w:r>
      <w:r>
        <w:rPr>
          <w:szCs w:val="28"/>
        </w:rPr>
        <w:t>21</w:t>
      </w:r>
    </w:p>
    <w:p w14:paraId="0EE25584" w14:textId="77777777" w:rsidR="00264DEF" w:rsidRPr="00CC6491" w:rsidRDefault="00264DEF" w:rsidP="00264DEF">
      <w:pPr>
        <w:widowControl w:val="0"/>
        <w:autoSpaceDE w:val="0"/>
        <w:autoSpaceDN w:val="0"/>
        <w:adjustRightInd w:val="0"/>
        <w:jc w:val="center"/>
        <w:rPr>
          <w:bCs/>
          <w:szCs w:val="28"/>
        </w:rPr>
      </w:pPr>
    </w:p>
    <w:p w14:paraId="1BF76533" w14:textId="77777777" w:rsidR="00264DEF" w:rsidRPr="00CC6491" w:rsidRDefault="00264DEF" w:rsidP="00264DEF">
      <w:pPr>
        <w:jc w:val="center"/>
        <w:rPr>
          <w:b/>
          <w:iCs/>
          <w:szCs w:val="28"/>
        </w:rPr>
      </w:pPr>
    </w:p>
    <w:p w14:paraId="7CF20A80" w14:textId="77777777" w:rsidR="00264DEF" w:rsidRPr="00CC6491" w:rsidRDefault="00264DEF" w:rsidP="00264DEF">
      <w:pPr>
        <w:jc w:val="center"/>
        <w:rPr>
          <w:b/>
          <w:iCs/>
          <w:szCs w:val="28"/>
        </w:rPr>
      </w:pPr>
      <w:r w:rsidRPr="00CC6491">
        <w:rPr>
          <w:b/>
          <w:iCs/>
          <w:szCs w:val="28"/>
        </w:rPr>
        <w:t>ГРАНИЦЫ</w:t>
      </w:r>
    </w:p>
    <w:p w14:paraId="6C89BA72" w14:textId="77777777" w:rsidR="00264DEF" w:rsidRPr="00CC6491" w:rsidRDefault="00264DEF" w:rsidP="00264DEF">
      <w:pPr>
        <w:jc w:val="center"/>
        <w:rPr>
          <w:b/>
          <w:iCs/>
          <w:szCs w:val="28"/>
        </w:rPr>
      </w:pPr>
      <w:r w:rsidRPr="00CC6491">
        <w:rPr>
          <w:b/>
          <w:iCs/>
          <w:szCs w:val="28"/>
        </w:rPr>
        <w:t xml:space="preserve">частей территории МО </w:t>
      </w:r>
      <w:proofErr w:type="spellStart"/>
      <w:r w:rsidRPr="00CC6491">
        <w:rPr>
          <w:b/>
          <w:szCs w:val="28"/>
        </w:rPr>
        <w:t>Низинское</w:t>
      </w:r>
      <w:proofErr w:type="spellEnd"/>
      <w:r w:rsidRPr="00CC6491">
        <w:rPr>
          <w:b/>
          <w:szCs w:val="28"/>
        </w:rPr>
        <w:t xml:space="preserve"> сельское поселение</w:t>
      </w:r>
      <w:r w:rsidRPr="00CC6491">
        <w:rPr>
          <w:b/>
          <w:iCs/>
          <w:szCs w:val="28"/>
        </w:rPr>
        <w:t>, на которых осуществляет свою деятельность общественный совет</w:t>
      </w:r>
    </w:p>
    <w:p w14:paraId="7AC2A19E" w14:textId="77777777" w:rsidR="00264DEF" w:rsidRPr="00CC6491" w:rsidRDefault="00264DEF" w:rsidP="00264DEF">
      <w:pPr>
        <w:jc w:val="center"/>
        <w:rPr>
          <w:b/>
          <w:iCs/>
          <w:szCs w:val="28"/>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2791"/>
        <w:gridCol w:w="3483"/>
      </w:tblGrid>
      <w:tr w:rsidR="00264DEF" w:rsidRPr="00CC6491" w14:paraId="6C056955" w14:textId="77777777" w:rsidTr="005F515A">
        <w:trPr>
          <w:trHeight w:val="420"/>
          <w:jc w:val="center"/>
        </w:trPr>
        <w:tc>
          <w:tcPr>
            <w:tcW w:w="1595" w:type="dxa"/>
            <w:vAlign w:val="center"/>
          </w:tcPr>
          <w:p w14:paraId="17BF347E" w14:textId="77777777" w:rsidR="00264DEF" w:rsidRPr="00CC6491" w:rsidRDefault="00264DEF" w:rsidP="005F515A">
            <w:pPr>
              <w:widowControl w:val="0"/>
              <w:autoSpaceDE w:val="0"/>
              <w:autoSpaceDN w:val="0"/>
              <w:adjustRightInd w:val="0"/>
              <w:spacing w:after="60"/>
              <w:jc w:val="center"/>
              <w:outlineLvl w:val="1"/>
              <w:rPr>
                <w:szCs w:val="28"/>
                <w:lang w:eastAsia="ru-RU"/>
              </w:rPr>
            </w:pPr>
            <w:r w:rsidRPr="00CC6491">
              <w:rPr>
                <w:szCs w:val="28"/>
                <w:lang w:eastAsia="ru-RU"/>
              </w:rPr>
              <w:t xml:space="preserve">№ </w:t>
            </w:r>
          </w:p>
          <w:p w14:paraId="1D4D96A0" w14:textId="77777777" w:rsidR="00264DEF" w:rsidRPr="00CC6491" w:rsidRDefault="00264DEF" w:rsidP="005F515A">
            <w:pPr>
              <w:widowControl w:val="0"/>
              <w:autoSpaceDE w:val="0"/>
              <w:autoSpaceDN w:val="0"/>
              <w:adjustRightInd w:val="0"/>
              <w:spacing w:after="60"/>
              <w:jc w:val="center"/>
              <w:outlineLvl w:val="1"/>
              <w:rPr>
                <w:szCs w:val="28"/>
                <w:lang w:eastAsia="ru-RU"/>
              </w:rPr>
            </w:pPr>
            <w:r w:rsidRPr="00CC6491">
              <w:rPr>
                <w:szCs w:val="28"/>
                <w:lang w:eastAsia="ru-RU"/>
              </w:rPr>
              <w:t>части территории</w:t>
            </w:r>
          </w:p>
        </w:tc>
        <w:tc>
          <w:tcPr>
            <w:tcW w:w="2791" w:type="dxa"/>
            <w:vAlign w:val="center"/>
          </w:tcPr>
          <w:p w14:paraId="44982B3A" w14:textId="77777777" w:rsidR="00264DEF" w:rsidRPr="00CC6491" w:rsidRDefault="00264DEF" w:rsidP="005F515A">
            <w:pPr>
              <w:widowControl w:val="0"/>
              <w:autoSpaceDE w:val="0"/>
              <w:autoSpaceDN w:val="0"/>
              <w:adjustRightInd w:val="0"/>
              <w:spacing w:after="60"/>
              <w:jc w:val="center"/>
              <w:outlineLvl w:val="1"/>
              <w:rPr>
                <w:szCs w:val="28"/>
                <w:lang w:eastAsia="ru-RU"/>
              </w:rPr>
            </w:pPr>
            <w:r w:rsidRPr="00CC6491">
              <w:rPr>
                <w:szCs w:val="28"/>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14:paraId="1CBF2544" w14:textId="77777777" w:rsidR="00264DEF" w:rsidRPr="00CC6491" w:rsidRDefault="00264DEF" w:rsidP="005F515A">
            <w:pPr>
              <w:widowControl w:val="0"/>
              <w:autoSpaceDE w:val="0"/>
              <w:autoSpaceDN w:val="0"/>
              <w:adjustRightInd w:val="0"/>
              <w:spacing w:after="60"/>
              <w:jc w:val="center"/>
              <w:outlineLvl w:val="1"/>
              <w:rPr>
                <w:szCs w:val="28"/>
                <w:lang w:eastAsia="ru-RU"/>
              </w:rPr>
            </w:pPr>
            <w:r w:rsidRPr="00CC6491">
              <w:rPr>
                <w:szCs w:val="28"/>
                <w:lang w:eastAsia="ru-RU"/>
              </w:rPr>
              <w:t>Количество членов общественного совета</w:t>
            </w:r>
          </w:p>
        </w:tc>
      </w:tr>
      <w:tr w:rsidR="00264DEF" w:rsidRPr="00CC6491" w14:paraId="67FD1367" w14:textId="77777777" w:rsidTr="005F515A">
        <w:trPr>
          <w:trHeight w:val="420"/>
          <w:jc w:val="center"/>
        </w:trPr>
        <w:tc>
          <w:tcPr>
            <w:tcW w:w="1595" w:type="dxa"/>
            <w:vAlign w:val="center"/>
          </w:tcPr>
          <w:p w14:paraId="26A6D499" w14:textId="77777777" w:rsidR="00264DEF" w:rsidRPr="00CC6491" w:rsidRDefault="00264DEF" w:rsidP="005F515A">
            <w:pPr>
              <w:jc w:val="center"/>
              <w:rPr>
                <w:szCs w:val="28"/>
              </w:rPr>
            </w:pPr>
            <w:r w:rsidRPr="00CC6491">
              <w:rPr>
                <w:szCs w:val="28"/>
              </w:rPr>
              <w:t>1.</w:t>
            </w:r>
          </w:p>
        </w:tc>
        <w:tc>
          <w:tcPr>
            <w:tcW w:w="2791" w:type="dxa"/>
            <w:vAlign w:val="center"/>
          </w:tcPr>
          <w:p w14:paraId="6936A8A7" w14:textId="77777777" w:rsidR="00264DEF" w:rsidRPr="00CC6491" w:rsidRDefault="00264DEF" w:rsidP="005F515A">
            <w:pPr>
              <w:rPr>
                <w:szCs w:val="28"/>
              </w:rPr>
            </w:pPr>
            <w:r w:rsidRPr="00CC6491">
              <w:t>дер. Сашино</w:t>
            </w:r>
          </w:p>
        </w:tc>
        <w:tc>
          <w:tcPr>
            <w:tcW w:w="3483" w:type="dxa"/>
            <w:vAlign w:val="center"/>
          </w:tcPr>
          <w:p w14:paraId="70F0FBE9" w14:textId="77777777" w:rsidR="00264DEF" w:rsidRPr="00CC6491" w:rsidRDefault="00264DEF" w:rsidP="005F515A">
            <w:pPr>
              <w:jc w:val="center"/>
              <w:rPr>
                <w:szCs w:val="28"/>
              </w:rPr>
            </w:pPr>
            <w:r w:rsidRPr="00CC6491">
              <w:rPr>
                <w:szCs w:val="28"/>
              </w:rPr>
              <w:t>5</w:t>
            </w:r>
          </w:p>
        </w:tc>
      </w:tr>
      <w:tr w:rsidR="00264DEF" w:rsidRPr="00CC6491" w14:paraId="606C9C50" w14:textId="77777777" w:rsidTr="005F515A">
        <w:trPr>
          <w:trHeight w:val="420"/>
          <w:jc w:val="center"/>
        </w:trPr>
        <w:tc>
          <w:tcPr>
            <w:tcW w:w="1595" w:type="dxa"/>
            <w:vAlign w:val="center"/>
          </w:tcPr>
          <w:p w14:paraId="72DE36B3" w14:textId="77777777" w:rsidR="00264DEF" w:rsidRPr="00CC6491" w:rsidRDefault="00264DEF" w:rsidP="005F515A">
            <w:pPr>
              <w:jc w:val="center"/>
              <w:rPr>
                <w:szCs w:val="28"/>
              </w:rPr>
            </w:pPr>
            <w:r w:rsidRPr="00CC6491">
              <w:rPr>
                <w:szCs w:val="28"/>
              </w:rPr>
              <w:t>2.</w:t>
            </w:r>
          </w:p>
        </w:tc>
        <w:tc>
          <w:tcPr>
            <w:tcW w:w="2791" w:type="dxa"/>
            <w:vAlign w:val="center"/>
          </w:tcPr>
          <w:p w14:paraId="51E55A87" w14:textId="77777777" w:rsidR="00264DEF" w:rsidRPr="00CC6491" w:rsidRDefault="00264DEF" w:rsidP="005F515A">
            <w:r w:rsidRPr="00CC6491">
              <w:t xml:space="preserve">пос. Жилгородок, территория МКД по адресам: </w:t>
            </w:r>
            <w:proofErr w:type="spellStart"/>
            <w:r w:rsidRPr="00CC6491">
              <w:t>Санинское</w:t>
            </w:r>
            <w:proofErr w:type="spellEnd"/>
            <w:r w:rsidRPr="00CC6491">
              <w:t xml:space="preserve"> ш., </w:t>
            </w:r>
          </w:p>
          <w:p w14:paraId="66CEBD4A" w14:textId="77777777" w:rsidR="00264DEF" w:rsidRPr="00CC6491" w:rsidRDefault="00264DEF" w:rsidP="005F515A">
            <w:pPr>
              <w:jc w:val="center"/>
              <w:rPr>
                <w:szCs w:val="28"/>
              </w:rPr>
            </w:pPr>
            <w:r w:rsidRPr="00CC6491">
              <w:t>д. 1, д. 2, д. 3, д. 5</w:t>
            </w:r>
          </w:p>
        </w:tc>
        <w:tc>
          <w:tcPr>
            <w:tcW w:w="3483" w:type="dxa"/>
            <w:vAlign w:val="center"/>
          </w:tcPr>
          <w:p w14:paraId="2440AE54" w14:textId="77777777" w:rsidR="00264DEF" w:rsidRPr="00CC6491" w:rsidRDefault="00264DEF" w:rsidP="005F515A">
            <w:pPr>
              <w:jc w:val="center"/>
              <w:rPr>
                <w:szCs w:val="28"/>
              </w:rPr>
            </w:pPr>
            <w:r w:rsidRPr="00CC6491">
              <w:rPr>
                <w:szCs w:val="28"/>
              </w:rPr>
              <w:t>3</w:t>
            </w:r>
          </w:p>
        </w:tc>
      </w:tr>
      <w:tr w:rsidR="00264DEF" w:rsidRPr="00CC6491" w14:paraId="33758588" w14:textId="77777777" w:rsidTr="005F515A">
        <w:trPr>
          <w:trHeight w:val="420"/>
          <w:jc w:val="center"/>
        </w:trPr>
        <w:tc>
          <w:tcPr>
            <w:tcW w:w="1595" w:type="dxa"/>
            <w:vAlign w:val="center"/>
          </w:tcPr>
          <w:p w14:paraId="41B5940F" w14:textId="77777777" w:rsidR="00264DEF" w:rsidRPr="00CC6491" w:rsidRDefault="00264DEF" w:rsidP="005F515A">
            <w:pPr>
              <w:jc w:val="center"/>
              <w:rPr>
                <w:szCs w:val="28"/>
              </w:rPr>
            </w:pPr>
            <w:r w:rsidRPr="00CC6491">
              <w:rPr>
                <w:szCs w:val="28"/>
              </w:rPr>
              <w:t>3.</w:t>
            </w:r>
          </w:p>
        </w:tc>
        <w:tc>
          <w:tcPr>
            <w:tcW w:w="2791" w:type="dxa"/>
            <w:vAlign w:val="center"/>
          </w:tcPr>
          <w:p w14:paraId="6DFDEBF9" w14:textId="77777777" w:rsidR="00264DEF" w:rsidRPr="00CC6491" w:rsidRDefault="00264DEF" w:rsidP="005F515A">
            <w:r w:rsidRPr="00CC6491">
              <w:t xml:space="preserve">пос. Жилгородок, территория МКД по адресам: </w:t>
            </w:r>
            <w:proofErr w:type="spellStart"/>
            <w:r w:rsidRPr="00CC6491">
              <w:t>Санинское</w:t>
            </w:r>
            <w:proofErr w:type="spellEnd"/>
            <w:r w:rsidRPr="00CC6491">
              <w:t xml:space="preserve"> ш.,</w:t>
            </w:r>
          </w:p>
          <w:p w14:paraId="41529835" w14:textId="77777777" w:rsidR="00264DEF" w:rsidRPr="00CC6491" w:rsidRDefault="00264DEF" w:rsidP="005F515A">
            <w:pPr>
              <w:jc w:val="center"/>
              <w:rPr>
                <w:szCs w:val="28"/>
              </w:rPr>
            </w:pPr>
            <w:r w:rsidRPr="00CC6491">
              <w:t xml:space="preserve"> д. 4, д. 6, д. 7</w:t>
            </w:r>
          </w:p>
        </w:tc>
        <w:tc>
          <w:tcPr>
            <w:tcW w:w="3483" w:type="dxa"/>
            <w:vAlign w:val="center"/>
          </w:tcPr>
          <w:p w14:paraId="18A600B3" w14:textId="77777777" w:rsidR="00264DEF" w:rsidRPr="00CC6491" w:rsidRDefault="00264DEF" w:rsidP="005F515A">
            <w:pPr>
              <w:jc w:val="center"/>
              <w:rPr>
                <w:szCs w:val="28"/>
              </w:rPr>
            </w:pPr>
            <w:r w:rsidRPr="00CC6491">
              <w:rPr>
                <w:szCs w:val="28"/>
              </w:rPr>
              <w:t>3</w:t>
            </w:r>
          </w:p>
        </w:tc>
      </w:tr>
      <w:tr w:rsidR="00264DEF" w:rsidRPr="00CC6491" w14:paraId="3EDA1538" w14:textId="77777777" w:rsidTr="005F515A">
        <w:trPr>
          <w:trHeight w:val="420"/>
          <w:jc w:val="center"/>
        </w:trPr>
        <w:tc>
          <w:tcPr>
            <w:tcW w:w="1595" w:type="dxa"/>
            <w:vAlign w:val="center"/>
          </w:tcPr>
          <w:p w14:paraId="3E907637" w14:textId="77777777" w:rsidR="00264DEF" w:rsidRPr="00CC6491" w:rsidRDefault="00264DEF" w:rsidP="005F515A">
            <w:pPr>
              <w:jc w:val="center"/>
              <w:rPr>
                <w:szCs w:val="28"/>
              </w:rPr>
            </w:pPr>
            <w:r>
              <w:rPr>
                <w:szCs w:val="28"/>
              </w:rPr>
              <w:t>4.</w:t>
            </w:r>
          </w:p>
        </w:tc>
        <w:tc>
          <w:tcPr>
            <w:tcW w:w="2791" w:type="dxa"/>
            <w:vAlign w:val="center"/>
          </w:tcPr>
          <w:p w14:paraId="47140495" w14:textId="77777777" w:rsidR="00264DEF" w:rsidRPr="00CC6491" w:rsidRDefault="00264DEF" w:rsidP="005F515A">
            <w:r>
              <w:t>дер. Санино</w:t>
            </w:r>
          </w:p>
        </w:tc>
        <w:tc>
          <w:tcPr>
            <w:tcW w:w="3483" w:type="dxa"/>
            <w:vAlign w:val="center"/>
          </w:tcPr>
          <w:p w14:paraId="6600917B" w14:textId="77777777" w:rsidR="00264DEF" w:rsidRPr="00CC6491" w:rsidRDefault="00264DEF" w:rsidP="005F515A">
            <w:pPr>
              <w:jc w:val="center"/>
              <w:rPr>
                <w:szCs w:val="28"/>
              </w:rPr>
            </w:pPr>
            <w:r>
              <w:rPr>
                <w:szCs w:val="28"/>
              </w:rPr>
              <w:t>3</w:t>
            </w:r>
          </w:p>
        </w:tc>
      </w:tr>
      <w:tr w:rsidR="00264DEF" w:rsidRPr="00CC6491" w14:paraId="1992882F" w14:textId="77777777" w:rsidTr="005F515A">
        <w:trPr>
          <w:trHeight w:val="420"/>
          <w:jc w:val="center"/>
        </w:trPr>
        <w:tc>
          <w:tcPr>
            <w:tcW w:w="1595" w:type="dxa"/>
            <w:vAlign w:val="center"/>
          </w:tcPr>
          <w:p w14:paraId="4F6CD0A5" w14:textId="77777777" w:rsidR="00264DEF" w:rsidRPr="00CC6491" w:rsidRDefault="00264DEF" w:rsidP="005F515A">
            <w:pPr>
              <w:jc w:val="center"/>
              <w:rPr>
                <w:szCs w:val="28"/>
              </w:rPr>
            </w:pPr>
            <w:r>
              <w:rPr>
                <w:szCs w:val="28"/>
              </w:rPr>
              <w:t>5.</w:t>
            </w:r>
          </w:p>
        </w:tc>
        <w:tc>
          <w:tcPr>
            <w:tcW w:w="2791" w:type="dxa"/>
            <w:vAlign w:val="center"/>
          </w:tcPr>
          <w:p w14:paraId="1C8D38D6" w14:textId="77777777" w:rsidR="00264DEF" w:rsidRPr="00CC6491" w:rsidRDefault="00264DEF" w:rsidP="005F515A">
            <w:r>
              <w:t>дер. Ольгино</w:t>
            </w:r>
          </w:p>
        </w:tc>
        <w:tc>
          <w:tcPr>
            <w:tcW w:w="3483" w:type="dxa"/>
            <w:vAlign w:val="center"/>
          </w:tcPr>
          <w:p w14:paraId="70CA3CFC" w14:textId="77777777" w:rsidR="00264DEF" w:rsidRPr="00CC6491" w:rsidRDefault="00264DEF" w:rsidP="005F515A">
            <w:pPr>
              <w:jc w:val="center"/>
              <w:rPr>
                <w:szCs w:val="28"/>
              </w:rPr>
            </w:pPr>
            <w:r>
              <w:rPr>
                <w:szCs w:val="28"/>
              </w:rPr>
              <w:t>3</w:t>
            </w:r>
          </w:p>
        </w:tc>
      </w:tr>
      <w:tr w:rsidR="00264DEF" w:rsidRPr="00CC6491" w14:paraId="39F59296" w14:textId="77777777" w:rsidTr="005F515A">
        <w:trPr>
          <w:trHeight w:val="420"/>
          <w:jc w:val="center"/>
        </w:trPr>
        <w:tc>
          <w:tcPr>
            <w:tcW w:w="1595" w:type="dxa"/>
            <w:vAlign w:val="center"/>
          </w:tcPr>
          <w:p w14:paraId="257F37A3" w14:textId="77777777" w:rsidR="00264DEF" w:rsidRPr="00CC6491" w:rsidRDefault="00264DEF" w:rsidP="005F515A">
            <w:pPr>
              <w:jc w:val="center"/>
              <w:rPr>
                <w:szCs w:val="28"/>
              </w:rPr>
            </w:pPr>
            <w:r>
              <w:rPr>
                <w:szCs w:val="28"/>
              </w:rPr>
              <w:t>6.</w:t>
            </w:r>
          </w:p>
        </w:tc>
        <w:tc>
          <w:tcPr>
            <w:tcW w:w="2791" w:type="dxa"/>
            <w:vAlign w:val="center"/>
          </w:tcPr>
          <w:p w14:paraId="1C862369" w14:textId="77777777" w:rsidR="00264DEF" w:rsidRPr="00CC6491" w:rsidRDefault="00264DEF" w:rsidP="005F515A">
            <w:r>
              <w:t>дер. Марьино</w:t>
            </w:r>
          </w:p>
        </w:tc>
        <w:tc>
          <w:tcPr>
            <w:tcW w:w="3483" w:type="dxa"/>
            <w:vAlign w:val="center"/>
          </w:tcPr>
          <w:p w14:paraId="610939A6" w14:textId="77777777" w:rsidR="00264DEF" w:rsidRPr="00CC6491" w:rsidRDefault="00264DEF" w:rsidP="005F515A">
            <w:pPr>
              <w:jc w:val="center"/>
              <w:rPr>
                <w:szCs w:val="28"/>
              </w:rPr>
            </w:pPr>
            <w:r>
              <w:rPr>
                <w:szCs w:val="28"/>
              </w:rPr>
              <w:t>3</w:t>
            </w:r>
          </w:p>
        </w:tc>
      </w:tr>
      <w:tr w:rsidR="00264DEF" w:rsidRPr="00CC6491" w14:paraId="5FB9DC83" w14:textId="77777777" w:rsidTr="005F515A">
        <w:trPr>
          <w:trHeight w:val="420"/>
          <w:jc w:val="center"/>
        </w:trPr>
        <w:tc>
          <w:tcPr>
            <w:tcW w:w="1595" w:type="dxa"/>
            <w:vAlign w:val="center"/>
          </w:tcPr>
          <w:p w14:paraId="1D0552F2" w14:textId="77777777" w:rsidR="00264DEF" w:rsidRPr="00CC6491" w:rsidRDefault="00264DEF" w:rsidP="005F515A">
            <w:pPr>
              <w:jc w:val="center"/>
              <w:rPr>
                <w:szCs w:val="28"/>
              </w:rPr>
            </w:pPr>
            <w:r>
              <w:rPr>
                <w:szCs w:val="28"/>
              </w:rPr>
              <w:lastRenderedPageBreak/>
              <w:t>7.</w:t>
            </w:r>
          </w:p>
        </w:tc>
        <w:tc>
          <w:tcPr>
            <w:tcW w:w="2791" w:type="dxa"/>
            <w:vAlign w:val="center"/>
          </w:tcPr>
          <w:p w14:paraId="704BC835" w14:textId="77777777" w:rsidR="00264DEF" w:rsidRPr="00CC6491" w:rsidRDefault="00264DEF" w:rsidP="005F515A">
            <w:r>
              <w:t>дер. Владимировка</w:t>
            </w:r>
          </w:p>
        </w:tc>
        <w:tc>
          <w:tcPr>
            <w:tcW w:w="3483" w:type="dxa"/>
            <w:vAlign w:val="center"/>
          </w:tcPr>
          <w:p w14:paraId="264C7F3C" w14:textId="77777777" w:rsidR="00264DEF" w:rsidRPr="00CC6491" w:rsidRDefault="00264DEF" w:rsidP="005F515A">
            <w:pPr>
              <w:jc w:val="center"/>
              <w:rPr>
                <w:szCs w:val="28"/>
              </w:rPr>
            </w:pPr>
            <w:r>
              <w:rPr>
                <w:szCs w:val="28"/>
              </w:rPr>
              <w:t>3</w:t>
            </w:r>
          </w:p>
        </w:tc>
      </w:tr>
      <w:tr w:rsidR="00264DEF" w:rsidRPr="00CC6491" w14:paraId="2052304F" w14:textId="77777777" w:rsidTr="005F515A">
        <w:trPr>
          <w:trHeight w:val="420"/>
          <w:jc w:val="center"/>
        </w:trPr>
        <w:tc>
          <w:tcPr>
            <w:tcW w:w="1595" w:type="dxa"/>
            <w:vAlign w:val="center"/>
          </w:tcPr>
          <w:p w14:paraId="784D84DF" w14:textId="77777777" w:rsidR="00264DEF" w:rsidRPr="00CC6491" w:rsidRDefault="00264DEF" w:rsidP="005F515A">
            <w:pPr>
              <w:jc w:val="center"/>
              <w:rPr>
                <w:szCs w:val="28"/>
              </w:rPr>
            </w:pPr>
            <w:r>
              <w:rPr>
                <w:szCs w:val="28"/>
              </w:rPr>
              <w:t>8.</w:t>
            </w:r>
          </w:p>
        </w:tc>
        <w:tc>
          <w:tcPr>
            <w:tcW w:w="2791" w:type="dxa"/>
            <w:vAlign w:val="center"/>
          </w:tcPr>
          <w:p w14:paraId="50EF65CF" w14:textId="77777777" w:rsidR="00264DEF" w:rsidRPr="00CC6491" w:rsidRDefault="00264DEF" w:rsidP="005F515A">
            <w:r>
              <w:t xml:space="preserve">дер. </w:t>
            </w:r>
            <w:proofErr w:type="spellStart"/>
            <w:r>
              <w:t>Князево</w:t>
            </w:r>
            <w:proofErr w:type="spellEnd"/>
          </w:p>
        </w:tc>
        <w:tc>
          <w:tcPr>
            <w:tcW w:w="3483" w:type="dxa"/>
            <w:vAlign w:val="center"/>
          </w:tcPr>
          <w:p w14:paraId="0B21875A" w14:textId="77777777" w:rsidR="00264DEF" w:rsidRPr="00CC6491" w:rsidRDefault="00264DEF" w:rsidP="005F515A">
            <w:pPr>
              <w:jc w:val="center"/>
              <w:rPr>
                <w:szCs w:val="28"/>
              </w:rPr>
            </w:pPr>
            <w:r>
              <w:rPr>
                <w:szCs w:val="28"/>
              </w:rPr>
              <w:t>3</w:t>
            </w:r>
          </w:p>
        </w:tc>
      </w:tr>
      <w:tr w:rsidR="00264DEF" w:rsidRPr="00CC6491" w14:paraId="73AB5530" w14:textId="77777777" w:rsidTr="005F515A">
        <w:trPr>
          <w:trHeight w:val="420"/>
          <w:jc w:val="center"/>
        </w:trPr>
        <w:tc>
          <w:tcPr>
            <w:tcW w:w="1595" w:type="dxa"/>
            <w:vAlign w:val="center"/>
          </w:tcPr>
          <w:p w14:paraId="0C140B69" w14:textId="77777777" w:rsidR="00264DEF" w:rsidRPr="00CC6491" w:rsidRDefault="00264DEF" w:rsidP="005F515A">
            <w:pPr>
              <w:jc w:val="center"/>
              <w:rPr>
                <w:szCs w:val="28"/>
              </w:rPr>
            </w:pPr>
            <w:r>
              <w:rPr>
                <w:szCs w:val="28"/>
              </w:rPr>
              <w:t>9.</w:t>
            </w:r>
          </w:p>
        </w:tc>
        <w:tc>
          <w:tcPr>
            <w:tcW w:w="2791" w:type="dxa"/>
            <w:vAlign w:val="center"/>
          </w:tcPr>
          <w:p w14:paraId="78068445" w14:textId="77777777" w:rsidR="00264DEF" w:rsidRPr="00CC6491" w:rsidRDefault="00264DEF" w:rsidP="005F515A">
            <w:r>
              <w:t xml:space="preserve">дер. </w:t>
            </w:r>
            <w:proofErr w:type="spellStart"/>
            <w:r>
              <w:t>Узигонты</w:t>
            </w:r>
            <w:proofErr w:type="spellEnd"/>
          </w:p>
        </w:tc>
        <w:tc>
          <w:tcPr>
            <w:tcW w:w="3483" w:type="dxa"/>
            <w:vAlign w:val="center"/>
          </w:tcPr>
          <w:p w14:paraId="2D0D560F" w14:textId="77777777" w:rsidR="00264DEF" w:rsidRPr="00CC6491" w:rsidRDefault="00264DEF" w:rsidP="005F515A">
            <w:pPr>
              <w:jc w:val="center"/>
              <w:rPr>
                <w:szCs w:val="28"/>
              </w:rPr>
            </w:pPr>
            <w:r>
              <w:rPr>
                <w:szCs w:val="28"/>
              </w:rPr>
              <w:t>3</w:t>
            </w:r>
          </w:p>
        </w:tc>
      </w:tr>
    </w:tbl>
    <w:p w14:paraId="0EF0072E" w14:textId="77777777" w:rsidR="00264DEF" w:rsidRPr="00CC6491" w:rsidRDefault="00264DEF" w:rsidP="00264DEF"/>
    <w:p w14:paraId="29502330"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0262BA1D"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 xml:space="preserve">ИНИЦИАТИВНАЯ КОМИССИЯ </w:t>
      </w:r>
    </w:p>
    <w:p w14:paraId="208A9D90" w14:textId="77777777" w:rsidR="00264DEF" w:rsidRPr="00EE155A" w:rsidRDefault="00264DEF" w:rsidP="00264DEF">
      <w:pPr>
        <w:spacing w:before="100" w:beforeAutospacing="1" w:after="100" w:afterAutospacing="1"/>
        <w:jc w:val="center"/>
        <w:rPr>
          <w:rFonts w:ascii="Times New Roman" w:eastAsia="Times New Roman" w:hAnsi="Times New Roman" w:cs="Times New Roman"/>
          <w:bCs/>
          <w:i/>
          <w:iCs/>
          <w:sz w:val="24"/>
          <w:szCs w:val="24"/>
          <w:lang w:eastAsia="ru-RU"/>
        </w:rPr>
      </w:pPr>
      <w:r w:rsidRPr="00EE155A">
        <w:rPr>
          <w:rFonts w:ascii="Times New Roman" w:eastAsia="Times New Roman" w:hAnsi="Times New Roman" w:cs="Times New Roman"/>
          <w:bCs/>
          <w:i/>
          <w:iCs/>
          <w:sz w:val="24"/>
          <w:szCs w:val="24"/>
          <w:lang w:eastAsia="ru-RU"/>
        </w:rPr>
        <w:t>В АДМИНИСТРАТИВНОМ ЦЕНТРЕ НИЗИНСКОГО СЕЛЬСКОГО ПОСЕЛЕНИЯ</w:t>
      </w:r>
    </w:p>
    <w:p w14:paraId="00CB6B8B" w14:textId="77777777" w:rsidR="00264DEF" w:rsidRPr="00EE155A" w:rsidRDefault="00264DEF" w:rsidP="00264DEF">
      <w:pPr>
        <w:spacing w:before="100" w:beforeAutospacing="1" w:after="100" w:afterAutospacing="1"/>
        <w:jc w:val="center"/>
        <w:rPr>
          <w:rFonts w:ascii="Times New Roman" w:eastAsia="Times New Roman" w:hAnsi="Times New Roman" w:cs="Times New Roman"/>
          <w:bCs/>
          <w:i/>
          <w:iCs/>
          <w:sz w:val="24"/>
          <w:szCs w:val="24"/>
          <w:lang w:eastAsia="ru-RU"/>
        </w:rPr>
      </w:pPr>
      <w:r w:rsidRPr="00EE155A">
        <w:rPr>
          <w:rFonts w:ascii="Times New Roman" w:eastAsia="Times New Roman" w:hAnsi="Times New Roman" w:cs="Times New Roman"/>
          <w:bCs/>
          <w:i/>
          <w:iCs/>
          <w:sz w:val="24"/>
          <w:szCs w:val="24"/>
          <w:lang w:eastAsia="ru-RU"/>
        </w:rPr>
        <w:t>В ДЕРЕВНЕ НИЗИНО</w:t>
      </w:r>
    </w:p>
    <w:p w14:paraId="16E96FE4" w14:textId="77777777" w:rsidR="00264DEF" w:rsidRDefault="00264DEF" w:rsidP="00264DEF">
      <w:pPr>
        <w:pStyle w:val="a6"/>
        <w:numPr>
          <w:ilvl w:val="0"/>
          <w:numId w:val="2"/>
        </w:numPr>
        <w:spacing w:before="100" w:beforeAutospacing="1" w:after="100" w:afterAutospacing="1"/>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Мешалкина Марина Викторовна </w:t>
      </w:r>
      <w:r w:rsidRPr="00794BB2">
        <w:rPr>
          <w:rFonts w:ascii="Times New Roman" w:eastAsia="Times New Roman" w:hAnsi="Times New Roman" w:cs="Times New Roman"/>
          <w:b/>
          <w:sz w:val="24"/>
          <w:szCs w:val="24"/>
          <w:lang w:eastAsia="ru-RU"/>
        </w:rPr>
        <w:t>– председатель</w:t>
      </w:r>
      <w:r w:rsidRPr="00794BB2">
        <w:rPr>
          <w:rFonts w:ascii="Times New Roman" w:eastAsia="Times New Roman" w:hAnsi="Times New Roman" w:cs="Times New Roman"/>
          <w:bCs/>
          <w:sz w:val="24"/>
          <w:szCs w:val="24"/>
          <w:lang w:eastAsia="ru-RU"/>
        </w:rPr>
        <w:t xml:space="preserve"> </w:t>
      </w:r>
    </w:p>
    <w:p w14:paraId="147640BE" w14:textId="77777777" w:rsidR="00264DEF" w:rsidRPr="00794BB2" w:rsidRDefault="00264DEF" w:rsidP="00264DEF">
      <w:pPr>
        <w:pStyle w:val="a6"/>
        <w:numPr>
          <w:ilvl w:val="0"/>
          <w:numId w:val="2"/>
        </w:numPr>
        <w:spacing w:before="100" w:beforeAutospacing="1" w:after="100" w:afterAutospacing="1"/>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Кузнецова Наталья Владимировна </w:t>
      </w:r>
    </w:p>
    <w:p w14:paraId="179E7FDF" w14:textId="77777777" w:rsidR="00264DEF" w:rsidRPr="00DC016A" w:rsidRDefault="00264DEF" w:rsidP="00264DEF">
      <w:pPr>
        <w:pStyle w:val="a6"/>
        <w:numPr>
          <w:ilvl w:val="0"/>
          <w:numId w:val="2"/>
        </w:numPr>
        <w:spacing w:before="100" w:beforeAutospacing="1" w:after="100" w:afterAutospacing="1"/>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Зуева Елена Анатольевна</w:t>
      </w:r>
    </w:p>
    <w:p w14:paraId="369C4ABE" w14:textId="77777777" w:rsidR="00264DEF" w:rsidRPr="00794BB2" w:rsidRDefault="00264DEF" w:rsidP="00264DEF">
      <w:pPr>
        <w:pStyle w:val="a6"/>
        <w:numPr>
          <w:ilvl w:val="0"/>
          <w:numId w:val="2"/>
        </w:numPr>
        <w:spacing w:before="100" w:beforeAutospacing="1" w:after="100" w:afterAutospacing="1"/>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Панкратов Евгений Валерьевич  </w:t>
      </w:r>
    </w:p>
    <w:p w14:paraId="24EC2A1D" w14:textId="77777777" w:rsidR="00264DEF" w:rsidRDefault="00264DEF" w:rsidP="00264DEF">
      <w:pPr>
        <w:pStyle w:val="a6"/>
        <w:numPr>
          <w:ilvl w:val="0"/>
          <w:numId w:val="2"/>
        </w:numPr>
        <w:spacing w:before="100" w:beforeAutospacing="1" w:after="100" w:afterAutospacing="1"/>
        <w:rPr>
          <w:rFonts w:ascii="Times New Roman" w:eastAsia="Times New Roman" w:hAnsi="Times New Roman" w:cs="Times New Roman"/>
          <w:bCs/>
          <w:sz w:val="24"/>
          <w:szCs w:val="24"/>
          <w:lang w:eastAsia="ru-RU"/>
        </w:rPr>
      </w:pPr>
      <w:r w:rsidRPr="00794BB2">
        <w:rPr>
          <w:rFonts w:ascii="Times New Roman" w:eastAsia="Times New Roman" w:hAnsi="Times New Roman" w:cs="Times New Roman"/>
          <w:bCs/>
          <w:sz w:val="24"/>
          <w:szCs w:val="24"/>
          <w:lang w:eastAsia="ru-RU"/>
        </w:rPr>
        <w:t xml:space="preserve">Морозова Оксана Сергеевна </w:t>
      </w:r>
    </w:p>
    <w:p w14:paraId="1318567B" w14:textId="77777777" w:rsidR="00264DEF" w:rsidRPr="00603C10" w:rsidRDefault="00264DEF" w:rsidP="00264DEF">
      <w:pPr>
        <w:spacing w:before="100" w:beforeAutospacing="1" w:after="100" w:afterAutospacing="1"/>
        <w:rPr>
          <w:rFonts w:ascii="Times New Roman" w:eastAsia="Times New Roman" w:hAnsi="Times New Roman" w:cs="Times New Roman"/>
          <w:bCs/>
          <w:sz w:val="24"/>
          <w:szCs w:val="24"/>
          <w:lang w:eastAsia="ru-RU"/>
        </w:rPr>
      </w:pPr>
    </w:p>
    <w:p w14:paraId="27BA6C26" w14:textId="77777777" w:rsidR="00264DEF" w:rsidRPr="00E3715F" w:rsidRDefault="00264DEF" w:rsidP="00264DEF">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Приложение:   </w:t>
      </w:r>
      <w:r w:rsidRPr="00E3715F">
        <w:rPr>
          <w:rFonts w:ascii="Times New Roman" w:eastAsia="Times New Roman" w:hAnsi="Times New Roman" w:cs="Times New Roman"/>
          <w:bCs/>
          <w:sz w:val="24"/>
          <w:szCs w:val="24"/>
          <w:lang w:eastAsia="ru-RU"/>
        </w:rPr>
        <w:t xml:space="preserve">Решение совета депутатов от 02.03.2020 г. №18 «О внесении изменений в Решение Совета депутатов от 01.02.2018 г. №1 «Об организации участия населения в осуществлении местного самоуправления в иных формах на территории административного центра МО </w:t>
      </w:r>
      <w:proofErr w:type="spellStart"/>
      <w:r w:rsidRPr="00E3715F">
        <w:rPr>
          <w:rFonts w:ascii="Times New Roman" w:eastAsia="Times New Roman" w:hAnsi="Times New Roman" w:cs="Times New Roman"/>
          <w:bCs/>
          <w:sz w:val="24"/>
          <w:szCs w:val="24"/>
          <w:lang w:eastAsia="ru-RU"/>
        </w:rPr>
        <w:t>Низинское</w:t>
      </w:r>
      <w:proofErr w:type="spellEnd"/>
      <w:r w:rsidRPr="00E3715F">
        <w:rPr>
          <w:rFonts w:ascii="Times New Roman" w:eastAsia="Times New Roman" w:hAnsi="Times New Roman" w:cs="Times New Roman"/>
          <w:bCs/>
          <w:sz w:val="24"/>
          <w:szCs w:val="24"/>
          <w:lang w:eastAsia="ru-RU"/>
        </w:rPr>
        <w:t xml:space="preserve"> сельское поселение»</w:t>
      </w:r>
    </w:p>
    <w:p w14:paraId="35D3C1E0"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17C18093" w14:textId="77777777" w:rsidR="00264DEF" w:rsidRDefault="00264DEF" w:rsidP="00264DEF">
      <w:pPr>
        <w:jc w:val="center"/>
        <w:rPr>
          <w:b/>
          <w:noProof/>
        </w:rPr>
      </w:pPr>
    </w:p>
    <w:p w14:paraId="756E44D7" w14:textId="77777777" w:rsidR="00264DEF" w:rsidRDefault="00264DEF" w:rsidP="00264DEF">
      <w:pPr>
        <w:jc w:val="center"/>
        <w:rPr>
          <w:b/>
          <w:noProof/>
        </w:rPr>
      </w:pPr>
    </w:p>
    <w:p w14:paraId="2253EA36" w14:textId="77777777" w:rsidR="00264DEF" w:rsidRDefault="00264DEF" w:rsidP="00264DEF">
      <w:pPr>
        <w:jc w:val="center"/>
        <w:rPr>
          <w:b/>
          <w:noProof/>
        </w:rPr>
      </w:pPr>
    </w:p>
    <w:p w14:paraId="084CE812" w14:textId="77777777" w:rsidR="00264DEF" w:rsidRDefault="00264DEF" w:rsidP="00264DEF">
      <w:pPr>
        <w:jc w:val="center"/>
        <w:rPr>
          <w:b/>
          <w:noProof/>
        </w:rPr>
      </w:pPr>
    </w:p>
    <w:p w14:paraId="096FB4D6" w14:textId="77777777" w:rsidR="00264DEF" w:rsidRDefault="00264DEF" w:rsidP="00264DEF">
      <w:pPr>
        <w:jc w:val="center"/>
        <w:rPr>
          <w:b/>
          <w:noProof/>
        </w:rPr>
      </w:pPr>
    </w:p>
    <w:p w14:paraId="1D79355C" w14:textId="77777777" w:rsidR="00264DEF" w:rsidRDefault="00264DEF" w:rsidP="00264DEF">
      <w:pPr>
        <w:jc w:val="center"/>
        <w:rPr>
          <w:b/>
          <w:noProof/>
        </w:rPr>
      </w:pPr>
    </w:p>
    <w:p w14:paraId="4E00C610" w14:textId="77777777" w:rsidR="00264DEF" w:rsidRDefault="00264DEF" w:rsidP="00264DEF">
      <w:pPr>
        <w:jc w:val="center"/>
        <w:rPr>
          <w:b/>
          <w:noProof/>
        </w:rPr>
      </w:pPr>
    </w:p>
    <w:p w14:paraId="0EBB4422" w14:textId="77777777" w:rsidR="00264DEF" w:rsidRDefault="00264DEF" w:rsidP="00264DEF">
      <w:pPr>
        <w:jc w:val="center"/>
        <w:rPr>
          <w:b/>
          <w:noProof/>
        </w:rPr>
      </w:pPr>
    </w:p>
    <w:p w14:paraId="41318A8B" w14:textId="77777777" w:rsidR="00264DEF" w:rsidRDefault="00264DEF" w:rsidP="00264DEF">
      <w:pPr>
        <w:jc w:val="center"/>
        <w:rPr>
          <w:b/>
          <w:noProof/>
        </w:rPr>
      </w:pPr>
    </w:p>
    <w:p w14:paraId="249CC732" w14:textId="77777777" w:rsidR="00264DEF" w:rsidRDefault="00264DEF" w:rsidP="00264DEF">
      <w:pPr>
        <w:jc w:val="center"/>
        <w:rPr>
          <w:b/>
          <w:noProof/>
        </w:rPr>
      </w:pPr>
    </w:p>
    <w:p w14:paraId="2D9294B1" w14:textId="77777777" w:rsidR="00264DEF" w:rsidRDefault="00264DEF" w:rsidP="00264DEF">
      <w:pPr>
        <w:jc w:val="center"/>
        <w:rPr>
          <w:b/>
          <w:noProof/>
        </w:rPr>
      </w:pPr>
    </w:p>
    <w:p w14:paraId="6B5F27BC" w14:textId="77777777" w:rsidR="00264DEF" w:rsidRDefault="00264DEF" w:rsidP="00264DEF">
      <w:pPr>
        <w:jc w:val="center"/>
        <w:rPr>
          <w:b/>
          <w:noProof/>
        </w:rPr>
      </w:pPr>
    </w:p>
    <w:p w14:paraId="3C84448B" w14:textId="77777777" w:rsidR="00264DEF" w:rsidRDefault="00264DEF" w:rsidP="00264DEF">
      <w:pPr>
        <w:jc w:val="center"/>
        <w:rPr>
          <w:b/>
          <w:noProof/>
        </w:rPr>
      </w:pPr>
    </w:p>
    <w:p w14:paraId="39465C0B" w14:textId="77777777" w:rsidR="00264DEF" w:rsidRDefault="00264DEF" w:rsidP="00264DEF">
      <w:pPr>
        <w:jc w:val="center"/>
        <w:rPr>
          <w:b/>
          <w:noProof/>
        </w:rPr>
      </w:pPr>
    </w:p>
    <w:p w14:paraId="5B45D9C7" w14:textId="77777777" w:rsidR="00264DEF" w:rsidRDefault="00264DEF" w:rsidP="00264DEF">
      <w:pPr>
        <w:jc w:val="center"/>
        <w:rPr>
          <w:b/>
          <w:noProof/>
        </w:rPr>
      </w:pPr>
    </w:p>
    <w:p w14:paraId="21C08195" w14:textId="77777777" w:rsidR="00264DEF" w:rsidRDefault="00264DEF" w:rsidP="00264DEF">
      <w:pPr>
        <w:jc w:val="center"/>
        <w:rPr>
          <w:b/>
          <w:noProof/>
        </w:rPr>
      </w:pPr>
    </w:p>
    <w:p w14:paraId="7138063F" w14:textId="77777777" w:rsidR="00264DEF" w:rsidRDefault="00264DEF" w:rsidP="00264DEF">
      <w:pPr>
        <w:jc w:val="center"/>
        <w:rPr>
          <w:b/>
          <w:noProof/>
        </w:rPr>
      </w:pPr>
    </w:p>
    <w:p w14:paraId="0D5485EB" w14:textId="77777777" w:rsidR="00264DEF" w:rsidRDefault="00264DEF" w:rsidP="00264DEF">
      <w:pPr>
        <w:jc w:val="center"/>
        <w:rPr>
          <w:b/>
          <w:noProof/>
        </w:rPr>
      </w:pPr>
      <w:r w:rsidRPr="00666B55">
        <w:rPr>
          <w:b/>
          <w:noProof/>
        </w:rPr>
        <w:drawing>
          <wp:inline distT="0" distB="0" distL="0" distR="0" wp14:anchorId="4B7E6E44" wp14:editId="4C591260">
            <wp:extent cx="518160" cy="6553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55320"/>
                    </a:xfrm>
                    <a:prstGeom prst="rect">
                      <a:avLst/>
                    </a:prstGeom>
                    <a:noFill/>
                    <a:ln>
                      <a:noFill/>
                    </a:ln>
                  </pic:spPr>
                </pic:pic>
              </a:graphicData>
            </a:graphic>
          </wp:inline>
        </w:drawing>
      </w:r>
    </w:p>
    <w:p w14:paraId="7EA2328D" w14:textId="77777777" w:rsidR="00264DEF" w:rsidRPr="00666B55" w:rsidRDefault="00264DEF" w:rsidP="00264DEF">
      <w:pPr>
        <w:jc w:val="center"/>
      </w:pPr>
    </w:p>
    <w:p w14:paraId="2F7A558B" w14:textId="77777777" w:rsidR="00264DEF" w:rsidRPr="00666B55" w:rsidRDefault="00264DEF" w:rsidP="00264DEF">
      <w:pPr>
        <w:jc w:val="center"/>
      </w:pPr>
      <w:r w:rsidRPr="00666B55">
        <w:t xml:space="preserve">СОВЕТ ДЕПУТАТОВ </w:t>
      </w:r>
    </w:p>
    <w:p w14:paraId="033074F7" w14:textId="77777777" w:rsidR="00264DEF" w:rsidRPr="00666B55" w:rsidRDefault="00264DEF" w:rsidP="00264DEF">
      <w:pPr>
        <w:jc w:val="center"/>
      </w:pPr>
      <w:r w:rsidRPr="00666B55">
        <w:t xml:space="preserve">МУНИЦИПАЛЬНОГО ОБРАЗОВАНИЯ </w:t>
      </w:r>
    </w:p>
    <w:p w14:paraId="7503D56F" w14:textId="77777777" w:rsidR="00264DEF" w:rsidRPr="00666B55" w:rsidRDefault="00264DEF" w:rsidP="00264DEF">
      <w:pPr>
        <w:jc w:val="center"/>
      </w:pPr>
      <w:r w:rsidRPr="00666B55">
        <w:t>НИЗИНСКОЕ СЕЛЬСКОЕ ПОСЕЛЕНИЕ</w:t>
      </w:r>
    </w:p>
    <w:p w14:paraId="2F1FFBE3" w14:textId="77777777" w:rsidR="00264DEF" w:rsidRPr="00666B55" w:rsidRDefault="00264DEF" w:rsidP="00264DEF">
      <w:pPr>
        <w:jc w:val="center"/>
      </w:pPr>
      <w:r w:rsidRPr="00666B55">
        <w:t xml:space="preserve">МУНИЦИПАЛЬНОГО ОБРАЗОВАНИЯ </w:t>
      </w:r>
    </w:p>
    <w:p w14:paraId="790F07E8" w14:textId="77777777" w:rsidR="00264DEF" w:rsidRPr="00666B55" w:rsidRDefault="00264DEF" w:rsidP="00264DEF">
      <w:pPr>
        <w:jc w:val="center"/>
      </w:pPr>
      <w:r w:rsidRPr="00666B55">
        <w:t>ЛОМОНОСОВСКИЙ МУНИЦИПАЛЬНЫЙ РАЙОН</w:t>
      </w:r>
    </w:p>
    <w:p w14:paraId="50AF4452" w14:textId="77777777" w:rsidR="00264DEF" w:rsidRPr="00666B55" w:rsidRDefault="00264DEF" w:rsidP="00264DEF">
      <w:pPr>
        <w:jc w:val="center"/>
      </w:pPr>
      <w:r w:rsidRPr="00666B55">
        <w:t>ЛЕНИНГРАДСКОЙ ОБЛАСТИ</w:t>
      </w:r>
    </w:p>
    <w:p w14:paraId="6EDCCD23" w14:textId="77777777" w:rsidR="00264DEF" w:rsidRPr="00666B55" w:rsidRDefault="00264DEF" w:rsidP="00264DEF">
      <w:pPr>
        <w:jc w:val="center"/>
      </w:pPr>
      <w:r w:rsidRPr="00666B55">
        <w:t>(</w:t>
      </w:r>
      <w:r>
        <w:t>четвертый созыв</w:t>
      </w:r>
      <w:r w:rsidRPr="00666B55">
        <w:t>)</w:t>
      </w:r>
    </w:p>
    <w:p w14:paraId="27B69F44" w14:textId="77777777" w:rsidR="00264DEF" w:rsidRPr="00666B55" w:rsidRDefault="00264DEF" w:rsidP="00264DEF">
      <w:pPr>
        <w:jc w:val="center"/>
      </w:pPr>
    </w:p>
    <w:p w14:paraId="2408CEBE" w14:textId="77777777" w:rsidR="00264DEF" w:rsidRPr="00666B55" w:rsidRDefault="00264DEF" w:rsidP="00264DEF">
      <w:pPr>
        <w:jc w:val="center"/>
        <w:rPr>
          <w:b/>
        </w:rPr>
      </w:pPr>
      <w:r w:rsidRPr="00666B55">
        <w:rPr>
          <w:b/>
        </w:rPr>
        <w:t>РЕШЕНИЕ</w:t>
      </w:r>
    </w:p>
    <w:p w14:paraId="00F01D1A" w14:textId="77777777" w:rsidR="00264DEF" w:rsidRDefault="00264DEF" w:rsidP="00264DEF">
      <w:pPr>
        <w:jc w:val="both"/>
      </w:pPr>
      <w:r>
        <w:t xml:space="preserve">от 02 марта 2020 </w:t>
      </w:r>
      <w:r w:rsidRPr="00666B55">
        <w:t xml:space="preserve">г.                                                                            </w:t>
      </w:r>
      <w:r>
        <w:t xml:space="preserve">                            </w:t>
      </w:r>
      <w:r w:rsidRPr="00666B55">
        <w:t xml:space="preserve"> </w:t>
      </w:r>
      <w:r>
        <w:t>№ 18</w:t>
      </w:r>
    </w:p>
    <w:p w14:paraId="16992C44" w14:textId="77777777" w:rsidR="00264DEF" w:rsidRPr="00666B55" w:rsidRDefault="00264DEF" w:rsidP="00264DEF">
      <w:pPr>
        <w:jc w:val="both"/>
      </w:pPr>
      <w:r w:rsidRPr="00666B55">
        <w:tab/>
      </w:r>
    </w:p>
    <w:p w14:paraId="0D43DA90" w14:textId="77777777" w:rsidR="00264DEF" w:rsidRDefault="00264DEF" w:rsidP="00264DEF">
      <w:pPr>
        <w:rPr>
          <w:b/>
          <w:szCs w:val="28"/>
        </w:rPr>
      </w:pPr>
      <w:r>
        <w:rPr>
          <w:b/>
          <w:szCs w:val="28"/>
        </w:rPr>
        <w:t xml:space="preserve">О внесении изменений в Решение Совета депутатов </w:t>
      </w:r>
    </w:p>
    <w:p w14:paraId="7F248B95" w14:textId="77777777" w:rsidR="00264DEF" w:rsidRPr="000E7847" w:rsidRDefault="00264DEF" w:rsidP="00264DEF">
      <w:pPr>
        <w:rPr>
          <w:b/>
          <w:szCs w:val="28"/>
        </w:rPr>
      </w:pPr>
      <w:r>
        <w:rPr>
          <w:b/>
          <w:szCs w:val="28"/>
        </w:rPr>
        <w:t>от 01.02.2018 года № 1 «</w:t>
      </w:r>
      <w:r w:rsidRPr="000E7847">
        <w:rPr>
          <w:b/>
          <w:szCs w:val="28"/>
        </w:rPr>
        <w:t xml:space="preserve">Об организации участия населения </w:t>
      </w:r>
    </w:p>
    <w:p w14:paraId="380BBD57" w14:textId="77777777" w:rsidR="00264DEF" w:rsidRPr="000E7847" w:rsidRDefault="00264DEF" w:rsidP="00264DEF">
      <w:pPr>
        <w:jc w:val="both"/>
        <w:rPr>
          <w:b/>
          <w:szCs w:val="28"/>
        </w:rPr>
      </w:pPr>
      <w:r w:rsidRPr="000E7847">
        <w:rPr>
          <w:b/>
          <w:szCs w:val="28"/>
        </w:rPr>
        <w:t xml:space="preserve">в осуществлении местного самоуправления </w:t>
      </w:r>
    </w:p>
    <w:p w14:paraId="356B8B8C" w14:textId="77777777" w:rsidR="00264DEF" w:rsidRPr="000E7847" w:rsidRDefault="00264DEF" w:rsidP="00264DEF">
      <w:pPr>
        <w:jc w:val="both"/>
        <w:rPr>
          <w:b/>
          <w:szCs w:val="28"/>
        </w:rPr>
      </w:pPr>
      <w:r w:rsidRPr="000E7847">
        <w:rPr>
          <w:b/>
          <w:szCs w:val="28"/>
        </w:rPr>
        <w:t>в иных формах на территории административного центра</w:t>
      </w:r>
    </w:p>
    <w:p w14:paraId="79D544A2" w14:textId="77777777" w:rsidR="00264DEF" w:rsidRPr="000E7847" w:rsidRDefault="00264DEF" w:rsidP="00264DEF">
      <w:pPr>
        <w:jc w:val="both"/>
        <w:rPr>
          <w:b/>
        </w:rPr>
      </w:pPr>
      <w:r w:rsidRPr="000E7847">
        <w:rPr>
          <w:b/>
          <w:szCs w:val="28"/>
        </w:rPr>
        <w:t xml:space="preserve">МО </w:t>
      </w:r>
      <w:proofErr w:type="spellStart"/>
      <w:r w:rsidRPr="000E7847">
        <w:rPr>
          <w:b/>
          <w:szCs w:val="28"/>
        </w:rPr>
        <w:t>Низинское</w:t>
      </w:r>
      <w:proofErr w:type="spellEnd"/>
      <w:r w:rsidRPr="000E7847">
        <w:rPr>
          <w:b/>
          <w:szCs w:val="28"/>
        </w:rPr>
        <w:t xml:space="preserve"> сельское поселение</w:t>
      </w:r>
      <w:r>
        <w:rPr>
          <w:b/>
          <w:szCs w:val="28"/>
        </w:rPr>
        <w:t>»</w:t>
      </w:r>
    </w:p>
    <w:p w14:paraId="05B705B3" w14:textId="77777777" w:rsidR="00264DEF" w:rsidRPr="00666B55" w:rsidRDefault="00264DEF" w:rsidP="00264DEF">
      <w:pPr>
        <w:jc w:val="both"/>
        <w:rPr>
          <w:b/>
        </w:rPr>
      </w:pPr>
    </w:p>
    <w:p w14:paraId="59624778" w14:textId="77777777" w:rsidR="00264DEF" w:rsidRPr="00FF0154" w:rsidRDefault="00264DEF" w:rsidP="00264DEF">
      <w:pPr>
        <w:jc w:val="both"/>
        <w:rPr>
          <w:szCs w:val="28"/>
        </w:rPr>
      </w:pPr>
      <w:r w:rsidRPr="00FF0154">
        <w:rPr>
          <w:szCs w:val="28"/>
        </w:rPr>
        <w:lastRenderedPageBreak/>
        <w:t>В соответствии с Федеральным законом от 06.10.2003</w:t>
      </w:r>
      <w:r>
        <w:rPr>
          <w:szCs w:val="28"/>
        </w:rPr>
        <w:t xml:space="preserve"> г.</w:t>
      </w:r>
      <w:r w:rsidRPr="00FF0154">
        <w:rPr>
          <w:szCs w:val="28"/>
        </w:rPr>
        <w:t xml:space="preserve"> № 131-ФЗ «Об общих принципах организации местного самоуправления в Российской </w:t>
      </w:r>
      <w:r w:rsidRPr="00FF0154">
        <w:rPr>
          <w:spacing w:val="-4"/>
          <w:szCs w:val="28"/>
        </w:rPr>
        <w:t xml:space="preserve">Федерации», </w:t>
      </w:r>
      <w:r w:rsidRPr="00FF0154">
        <w:rPr>
          <w:szCs w:val="28"/>
        </w:rPr>
        <w:t xml:space="preserve">Областным законом Ленинградской области от </w:t>
      </w:r>
      <w:r>
        <w:rPr>
          <w:szCs w:val="28"/>
        </w:rPr>
        <w:t>15.01.2018 г.</w:t>
      </w:r>
      <w:r w:rsidRPr="00FF0154">
        <w:rPr>
          <w:szCs w:val="28"/>
        </w:rPr>
        <w:t xml:space="preserve"> № </w:t>
      </w:r>
      <w:r>
        <w:rPr>
          <w:szCs w:val="28"/>
        </w:rPr>
        <w:t>3</w:t>
      </w:r>
      <w:r w:rsidRPr="00FF0154">
        <w:rPr>
          <w:szCs w:val="28"/>
        </w:rPr>
        <w:t>-оз «</w:t>
      </w:r>
      <w:r>
        <w:rPr>
          <w:szCs w:val="28"/>
        </w:rPr>
        <w:t>О</w:t>
      </w:r>
      <w:r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Pr>
          <w:szCs w:val="28"/>
        </w:rPr>
        <w:t>Л</w:t>
      </w:r>
      <w:r w:rsidRPr="007D04C0">
        <w:rPr>
          <w:szCs w:val="28"/>
        </w:rPr>
        <w:t>енинградской области</w:t>
      </w:r>
      <w:r w:rsidRPr="00FF0154">
        <w:rPr>
          <w:szCs w:val="28"/>
        </w:rPr>
        <w:t>»</w:t>
      </w:r>
      <w:r w:rsidRPr="00FF0154">
        <w:rPr>
          <w:spacing w:val="-3"/>
          <w:szCs w:val="28"/>
        </w:rPr>
        <w:t xml:space="preserve"> и Уставом</w:t>
      </w:r>
      <w:r w:rsidRPr="00FF0154">
        <w:rPr>
          <w:szCs w:val="28"/>
        </w:rPr>
        <w:t xml:space="preserve"> 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с целью приведения нормативных правовых актов МО </w:t>
      </w:r>
      <w:proofErr w:type="spellStart"/>
      <w:r>
        <w:rPr>
          <w:szCs w:val="28"/>
        </w:rPr>
        <w:t>Низинское</w:t>
      </w:r>
      <w:proofErr w:type="spellEnd"/>
      <w:r>
        <w:rPr>
          <w:szCs w:val="28"/>
        </w:rPr>
        <w:t xml:space="preserve"> сельское поселение в соответствие с действующим законодательством, а так же оптимизации процессов осуществления местного самоуправления в иных формах на территории деревни </w:t>
      </w:r>
      <w:proofErr w:type="spellStart"/>
      <w:r>
        <w:rPr>
          <w:szCs w:val="28"/>
        </w:rPr>
        <w:t>Низино</w:t>
      </w:r>
      <w:proofErr w:type="spellEnd"/>
      <w:r w:rsidRPr="00FF0154">
        <w:rPr>
          <w:szCs w:val="28"/>
        </w:rPr>
        <w:t>, Сов</w:t>
      </w:r>
      <w:r>
        <w:rPr>
          <w:szCs w:val="28"/>
        </w:rPr>
        <w:t>ет</w:t>
      </w:r>
      <w:r w:rsidRPr="00FF0154">
        <w:rPr>
          <w:szCs w:val="28"/>
        </w:rPr>
        <w:t xml:space="preserve"> депутатов 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w:t>
      </w:r>
      <w:r w:rsidRPr="00E14CB3">
        <w:rPr>
          <w:b/>
          <w:szCs w:val="28"/>
        </w:rPr>
        <w:t>решил:</w:t>
      </w:r>
    </w:p>
    <w:p w14:paraId="2A5C9D36" w14:textId="77777777" w:rsidR="00264DEF" w:rsidRPr="00FF0154" w:rsidRDefault="00264DEF" w:rsidP="00264DEF">
      <w:pPr>
        <w:jc w:val="both"/>
        <w:rPr>
          <w:szCs w:val="28"/>
        </w:rPr>
      </w:pPr>
    </w:p>
    <w:p w14:paraId="3E07F98F" w14:textId="77777777" w:rsidR="00264DEF" w:rsidRPr="00FF0154" w:rsidRDefault="00264DEF" w:rsidP="00264DEF">
      <w:pPr>
        <w:shd w:val="clear" w:color="auto" w:fill="FFFFFF"/>
        <w:tabs>
          <w:tab w:val="left" w:pos="993"/>
        </w:tabs>
        <w:jc w:val="both"/>
        <w:rPr>
          <w:szCs w:val="28"/>
        </w:rPr>
      </w:pPr>
      <w:r w:rsidRPr="00FF0154">
        <w:rPr>
          <w:spacing w:val="-28"/>
          <w:szCs w:val="28"/>
        </w:rPr>
        <w:t>1. </w:t>
      </w:r>
      <w:r>
        <w:rPr>
          <w:spacing w:val="-28"/>
          <w:szCs w:val="28"/>
        </w:rPr>
        <w:t xml:space="preserve">.  </w:t>
      </w:r>
      <w:r>
        <w:rPr>
          <w:spacing w:val="-1"/>
          <w:szCs w:val="28"/>
        </w:rPr>
        <w:t>Изложить</w:t>
      </w:r>
      <w:r w:rsidRPr="00FF0154">
        <w:rPr>
          <w:spacing w:val="-1"/>
          <w:szCs w:val="28"/>
        </w:rPr>
        <w:t xml:space="preserve"> Положение об </w:t>
      </w:r>
      <w:r>
        <w:rPr>
          <w:spacing w:val="-1"/>
          <w:szCs w:val="28"/>
        </w:rPr>
        <w:t>инициативной комиссии</w:t>
      </w:r>
      <w:r w:rsidRPr="00FF0154">
        <w:rPr>
          <w:spacing w:val="-1"/>
          <w:szCs w:val="28"/>
        </w:rPr>
        <w:t xml:space="preserve"> </w:t>
      </w:r>
      <w:r>
        <w:rPr>
          <w:spacing w:val="-1"/>
          <w:szCs w:val="28"/>
        </w:rPr>
        <w:t xml:space="preserve">на </w:t>
      </w:r>
      <w:r w:rsidRPr="00FF0154">
        <w:rPr>
          <w:spacing w:val="-1"/>
          <w:szCs w:val="28"/>
        </w:rPr>
        <w:t xml:space="preserve">территории </w:t>
      </w:r>
      <w:r>
        <w:rPr>
          <w:spacing w:val="-1"/>
          <w:szCs w:val="28"/>
        </w:rPr>
        <w:t>(части территории)</w:t>
      </w:r>
      <w:r>
        <w:rPr>
          <w:szCs w:val="28"/>
        </w:rPr>
        <w:t xml:space="preserve"> деревни </w:t>
      </w:r>
      <w:proofErr w:type="spellStart"/>
      <w:r>
        <w:rPr>
          <w:szCs w:val="28"/>
        </w:rPr>
        <w:t>Низино</w:t>
      </w:r>
      <w:proofErr w:type="spellEnd"/>
      <w:r>
        <w:rPr>
          <w:szCs w:val="28"/>
        </w:rPr>
        <w:t xml:space="preserve">, являющейся административным центром </w:t>
      </w:r>
      <w:r w:rsidRPr="00FF0154">
        <w:rPr>
          <w:szCs w:val="28"/>
        </w:rPr>
        <w:t xml:space="preserve">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Pr>
          <w:szCs w:val="28"/>
        </w:rPr>
        <w:t xml:space="preserve"> в новой редакции согласно </w:t>
      </w:r>
      <w:r w:rsidRPr="00FF0154">
        <w:rPr>
          <w:spacing w:val="-1"/>
          <w:szCs w:val="28"/>
        </w:rPr>
        <w:t>Приложени</w:t>
      </w:r>
      <w:r>
        <w:rPr>
          <w:spacing w:val="-1"/>
          <w:szCs w:val="28"/>
        </w:rPr>
        <w:t>ю № 1</w:t>
      </w:r>
      <w:r w:rsidRPr="00FF0154">
        <w:rPr>
          <w:spacing w:val="-1"/>
          <w:szCs w:val="28"/>
        </w:rPr>
        <w:t>.</w:t>
      </w:r>
    </w:p>
    <w:p w14:paraId="52FDADBA" w14:textId="77777777" w:rsidR="00264DEF" w:rsidRDefault="00264DEF" w:rsidP="00264DEF">
      <w:pPr>
        <w:shd w:val="clear" w:color="auto" w:fill="FFFFFF"/>
        <w:tabs>
          <w:tab w:val="left" w:pos="1085"/>
        </w:tabs>
        <w:jc w:val="both"/>
        <w:rPr>
          <w:bCs/>
          <w:szCs w:val="28"/>
        </w:rPr>
      </w:pPr>
      <w:r w:rsidRPr="00FF0154">
        <w:rPr>
          <w:spacing w:val="-1"/>
          <w:szCs w:val="28"/>
        </w:rPr>
        <w:t>2. </w:t>
      </w:r>
      <w:r>
        <w:rPr>
          <w:bCs/>
          <w:szCs w:val="28"/>
        </w:rPr>
        <w:t>Установить границы территории</w:t>
      </w:r>
      <w:r w:rsidRPr="00FF0154">
        <w:rPr>
          <w:bCs/>
          <w:szCs w:val="28"/>
        </w:rPr>
        <w:t xml:space="preserve"> </w:t>
      </w:r>
      <w:r>
        <w:rPr>
          <w:szCs w:val="28"/>
        </w:rPr>
        <w:t>административного центра</w:t>
      </w:r>
      <w:r w:rsidRPr="00FF0154">
        <w:rPr>
          <w:bCs/>
          <w:szCs w:val="28"/>
        </w:rPr>
        <w:t>, на которой осуществля</w:t>
      </w:r>
      <w:r>
        <w:rPr>
          <w:bCs/>
          <w:szCs w:val="28"/>
        </w:rPr>
        <w:t>е</w:t>
      </w:r>
      <w:r w:rsidRPr="00FF0154">
        <w:rPr>
          <w:bCs/>
          <w:szCs w:val="28"/>
        </w:rPr>
        <w:t xml:space="preserve">т свою деятельность </w:t>
      </w:r>
      <w:r>
        <w:rPr>
          <w:bCs/>
          <w:szCs w:val="28"/>
        </w:rPr>
        <w:t>инициативная комиссия, согласно</w:t>
      </w:r>
      <w:r w:rsidRPr="00FF0154">
        <w:rPr>
          <w:bCs/>
          <w:szCs w:val="28"/>
        </w:rPr>
        <w:t xml:space="preserve"> Приложение</w:t>
      </w:r>
      <w:r>
        <w:rPr>
          <w:bCs/>
          <w:szCs w:val="28"/>
        </w:rPr>
        <w:t xml:space="preserve"> № 2</w:t>
      </w:r>
      <w:r w:rsidRPr="00FF0154">
        <w:rPr>
          <w:bCs/>
          <w:szCs w:val="28"/>
        </w:rPr>
        <w:t>.</w:t>
      </w:r>
    </w:p>
    <w:p w14:paraId="68FE9D0C" w14:textId="77777777" w:rsidR="00264DEF" w:rsidRPr="00FF0154" w:rsidRDefault="00264DEF" w:rsidP="00264DEF">
      <w:pPr>
        <w:shd w:val="clear" w:color="auto" w:fill="FFFFFF"/>
        <w:tabs>
          <w:tab w:val="left" w:pos="1085"/>
        </w:tabs>
        <w:jc w:val="both"/>
        <w:rPr>
          <w:spacing w:val="-1"/>
          <w:szCs w:val="28"/>
        </w:rPr>
      </w:pPr>
      <w:r>
        <w:rPr>
          <w:bCs/>
          <w:szCs w:val="28"/>
        </w:rPr>
        <w:t xml:space="preserve">3. Утвердить Порядок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Pr>
          <w:bCs/>
          <w:szCs w:val="28"/>
        </w:rPr>
        <w:t xml:space="preserve"> (Приложение 3).</w:t>
      </w:r>
    </w:p>
    <w:p w14:paraId="0ADBC575" w14:textId="77777777" w:rsidR="00264DEF" w:rsidRPr="00AD6DD7" w:rsidRDefault="00264DEF" w:rsidP="00264DEF">
      <w:pPr>
        <w:jc w:val="both"/>
        <w:rPr>
          <w:szCs w:val="28"/>
        </w:rPr>
      </w:pPr>
      <w:r>
        <w:rPr>
          <w:bCs/>
          <w:szCs w:val="28"/>
        </w:rPr>
        <w:t xml:space="preserve">5. Признать утратившим силу решение Совета депутатов МО </w:t>
      </w:r>
      <w:proofErr w:type="spellStart"/>
      <w:r>
        <w:rPr>
          <w:bCs/>
          <w:szCs w:val="28"/>
        </w:rPr>
        <w:t>Низинское</w:t>
      </w:r>
      <w:proofErr w:type="spellEnd"/>
      <w:r>
        <w:rPr>
          <w:bCs/>
          <w:szCs w:val="28"/>
        </w:rPr>
        <w:t xml:space="preserve"> сельское поселение от 01.02.</w:t>
      </w:r>
      <w:r w:rsidRPr="00AD6DD7">
        <w:rPr>
          <w:bCs/>
          <w:szCs w:val="28"/>
        </w:rPr>
        <w:t>2018 г. № 1 «</w:t>
      </w:r>
      <w:r w:rsidRPr="00AD6DD7">
        <w:rPr>
          <w:szCs w:val="28"/>
        </w:rPr>
        <w:t xml:space="preserve">Об организации участия населения в осуществлении местного самоуправления в иных формах на территории административного центра МО </w:t>
      </w:r>
      <w:proofErr w:type="spellStart"/>
      <w:r w:rsidRPr="00AD6DD7">
        <w:rPr>
          <w:szCs w:val="28"/>
        </w:rPr>
        <w:t>Низинское</w:t>
      </w:r>
      <w:proofErr w:type="spellEnd"/>
      <w:r w:rsidRPr="00AD6DD7">
        <w:rPr>
          <w:szCs w:val="28"/>
        </w:rPr>
        <w:t xml:space="preserve"> сельское поселение</w:t>
      </w:r>
      <w:r w:rsidRPr="00AD6DD7">
        <w:rPr>
          <w:bCs/>
          <w:szCs w:val="28"/>
        </w:rPr>
        <w:t>»</w:t>
      </w:r>
      <w:r>
        <w:rPr>
          <w:bCs/>
          <w:szCs w:val="28"/>
        </w:rPr>
        <w:t xml:space="preserve"> в части Приложения № 1 и Приложения № 2</w:t>
      </w:r>
      <w:r w:rsidRPr="00AD6DD7">
        <w:rPr>
          <w:bCs/>
          <w:szCs w:val="28"/>
        </w:rPr>
        <w:t>.</w:t>
      </w:r>
    </w:p>
    <w:p w14:paraId="2C32C2CA" w14:textId="77777777" w:rsidR="00264DEF" w:rsidRPr="00402DA3" w:rsidRDefault="00264DEF" w:rsidP="00264DEF">
      <w:pPr>
        <w:ind w:firstLine="708"/>
        <w:jc w:val="both"/>
      </w:pPr>
      <w:r>
        <w:rPr>
          <w:spacing w:val="-12"/>
        </w:rPr>
        <w:t xml:space="preserve">4. Настоящее Решение подлежит </w:t>
      </w:r>
      <w:r>
        <w:rPr>
          <w:spacing w:val="-2"/>
        </w:rPr>
        <w:t>опубликованию в печати (обнародованию</w:t>
      </w:r>
      <w:r>
        <w:rPr>
          <w:spacing w:val="-1"/>
        </w:rPr>
        <w:t xml:space="preserve"> в информационно-телекоммуникационной сети Интернет на</w:t>
      </w:r>
      <w:r w:rsidRPr="00402DA3">
        <w:rPr>
          <w:spacing w:val="-1"/>
        </w:rPr>
        <w:t xml:space="preserve"> сайт</w:t>
      </w:r>
      <w:r>
        <w:rPr>
          <w:spacing w:val="-1"/>
        </w:rPr>
        <w:t xml:space="preserve">е МО </w:t>
      </w:r>
      <w:proofErr w:type="spellStart"/>
      <w:r>
        <w:rPr>
          <w:spacing w:val="-1"/>
        </w:rPr>
        <w:t>Низинское</w:t>
      </w:r>
      <w:proofErr w:type="spellEnd"/>
      <w:r>
        <w:rPr>
          <w:spacing w:val="-1"/>
        </w:rPr>
        <w:t xml:space="preserve"> сельское поселение).</w:t>
      </w:r>
    </w:p>
    <w:p w14:paraId="32679C72" w14:textId="77777777" w:rsidR="00264DEF" w:rsidRDefault="00264DEF" w:rsidP="00264DEF">
      <w:pPr>
        <w:ind w:firstLine="708"/>
        <w:jc w:val="both"/>
      </w:pPr>
      <w:r>
        <w:t xml:space="preserve">5.  Настоящее Решение вступает в силу со дня его </w:t>
      </w:r>
      <w:r w:rsidRPr="00402DA3">
        <w:t xml:space="preserve"> опубликования</w:t>
      </w:r>
      <w:r>
        <w:t xml:space="preserve"> (обнародования).</w:t>
      </w:r>
    </w:p>
    <w:p w14:paraId="4BE98BD1" w14:textId="77777777" w:rsidR="00264DEF" w:rsidRDefault="00264DEF" w:rsidP="00264DEF">
      <w:pPr>
        <w:ind w:firstLine="708"/>
        <w:jc w:val="both"/>
      </w:pPr>
      <w:r>
        <w:t>6.</w:t>
      </w:r>
      <w:r w:rsidRPr="00666B55">
        <w:t xml:space="preserve"> Контроль </w:t>
      </w:r>
      <w:r>
        <w:t>ис</w:t>
      </w:r>
      <w:r w:rsidRPr="00666B55">
        <w:t>полнени</w:t>
      </w:r>
      <w:r>
        <w:t>я</w:t>
      </w:r>
      <w:r w:rsidRPr="00666B55">
        <w:t xml:space="preserve"> настоящего Решения возложить на главу местной администрации Е.В.</w:t>
      </w:r>
      <w:r>
        <w:t xml:space="preserve"> </w:t>
      </w:r>
      <w:proofErr w:type="spellStart"/>
      <w:r w:rsidRPr="00666B55">
        <w:t>Клухину</w:t>
      </w:r>
      <w:proofErr w:type="spellEnd"/>
      <w:r w:rsidRPr="00666B55">
        <w:t>.</w:t>
      </w:r>
    </w:p>
    <w:p w14:paraId="59A5B8ED" w14:textId="77777777" w:rsidR="00264DEF" w:rsidRPr="00666B55" w:rsidRDefault="00264DEF" w:rsidP="00264DEF">
      <w:pPr>
        <w:jc w:val="both"/>
      </w:pPr>
    </w:p>
    <w:p w14:paraId="45B43A6F" w14:textId="77777777" w:rsidR="00264DEF" w:rsidRPr="00666B55" w:rsidRDefault="00264DEF" w:rsidP="00264DEF">
      <w:r w:rsidRPr="00666B55">
        <w:t xml:space="preserve">Глава муниципального образования </w:t>
      </w:r>
    </w:p>
    <w:p w14:paraId="2E32821A" w14:textId="77777777" w:rsidR="00264DEF" w:rsidRDefault="00264DEF" w:rsidP="00264DEF">
      <w:pPr>
        <w:sectPr w:rsidR="00264DEF" w:rsidSect="00BC21BF">
          <w:headerReference w:type="default" r:id="rId12"/>
          <w:pgSz w:w="16838" w:h="11906" w:orient="landscape"/>
          <w:pgMar w:top="1418" w:right="851" w:bottom="991" w:left="567" w:header="709" w:footer="709" w:gutter="0"/>
          <w:cols w:space="708"/>
          <w:titlePg/>
          <w:docGrid w:linePitch="360"/>
        </w:sectPr>
      </w:pPr>
      <w:proofErr w:type="spellStart"/>
      <w:r w:rsidRPr="00666B55">
        <w:t>Низинское</w:t>
      </w:r>
      <w:proofErr w:type="spellEnd"/>
      <w:r w:rsidRPr="00666B55">
        <w:t xml:space="preserve"> се</w:t>
      </w:r>
      <w:r>
        <w:t xml:space="preserve">льское поселение       </w:t>
      </w:r>
      <w:r w:rsidRPr="00666B55">
        <w:t xml:space="preserve">            </w:t>
      </w:r>
      <w:r>
        <w:t xml:space="preserve">                                                       </w:t>
      </w:r>
      <w:r w:rsidRPr="00666B55">
        <w:t xml:space="preserve"> </w:t>
      </w:r>
      <w:r>
        <w:t>Н.А. Дергачева</w:t>
      </w:r>
    </w:p>
    <w:p w14:paraId="62B5E7C0" w14:textId="77777777" w:rsidR="00264DEF" w:rsidRDefault="00264DEF" w:rsidP="00264DEF">
      <w:pPr>
        <w:jc w:val="right"/>
      </w:pPr>
      <w:r>
        <w:lastRenderedPageBreak/>
        <w:t>Приложение № 1</w:t>
      </w:r>
    </w:p>
    <w:p w14:paraId="77889573" w14:textId="77777777" w:rsidR="00264DEF" w:rsidRDefault="00264DEF" w:rsidP="00264DEF">
      <w:pPr>
        <w:jc w:val="right"/>
      </w:pPr>
    </w:p>
    <w:p w14:paraId="4DDA61C6" w14:textId="77777777" w:rsidR="00264DEF" w:rsidRPr="00402DA3" w:rsidRDefault="00264DEF" w:rsidP="00264DEF">
      <w:pPr>
        <w:shd w:val="clear" w:color="auto" w:fill="FFFFFF"/>
        <w:ind w:left="7090" w:hanging="2412"/>
        <w:jc w:val="right"/>
        <w:rPr>
          <w:spacing w:val="-13"/>
        </w:rPr>
      </w:pPr>
      <w:r w:rsidRPr="00402DA3">
        <w:rPr>
          <w:spacing w:val="-13"/>
        </w:rPr>
        <w:t>УТВЕРЖДЕНО</w:t>
      </w:r>
    </w:p>
    <w:p w14:paraId="4DE5D2A7" w14:textId="77777777" w:rsidR="00264DEF" w:rsidRPr="00402DA3" w:rsidRDefault="00264DEF" w:rsidP="00264DEF">
      <w:pPr>
        <w:shd w:val="clear" w:color="auto" w:fill="FFFFFF"/>
        <w:ind w:left="4678"/>
        <w:jc w:val="right"/>
        <w:rPr>
          <w:spacing w:val="-3"/>
        </w:rPr>
      </w:pPr>
      <w:r w:rsidRPr="00402DA3">
        <w:t xml:space="preserve"> </w:t>
      </w:r>
      <w:r>
        <w:rPr>
          <w:spacing w:val="-3"/>
        </w:rPr>
        <w:t>Р</w:t>
      </w:r>
      <w:r w:rsidRPr="00402DA3">
        <w:rPr>
          <w:spacing w:val="-3"/>
        </w:rPr>
        <w:t xml:space="preserve">ешением </w:t>
      </w:r>
      <w:r>
        <w:rPr>
          <w:spacing w:val="-3"/>
        </w:rPr>
        <w:t>С</w:t>
      </w:r>
      <w:r w:rsidRPr="00402DA3">
        <w:rPr>
          <w:spacing w:val="-3"/>
        </w:rPr>
        <w:t xml:space="preserve">овета депутатов </w:t>
      </w:r>
    </w:p>
    <w:p w14:paraId="04CF35D3" w14:textId="77777777" w:rsidR="00264DEF" w:rsidRPr="00603CF2" w:rsidRDefault="00264DEF" w:rsidP="00264DEF">
      <w:pPr>
        <w:shd w:val="clear" w:color="auto" w:fill="FFFFFF"/>
        <w:ind w:left="4678"/>
        <w:jc w:val="right"/>
        <w:rPr>
          <w:spacing w:val="-1"/>
        </w:rPr>
      </w:pPr>
      <w:r w:rsidRPr="00603CF2">
        <w:rPr>
          <w:spacing w:val="-1"/>
        </w:rPr>
        <w:t xml:space="preserve">МО </w:t>
      </w:r>
      <w:proofErr w:type="spellStart"/>
      <w:r w:rsidRPr="00603CF2">
        <w:rPr>
          <w:spacing w:val="-1"/>
        </w:rPr>
        <w:t>Низинское</w:t>
      </w:r>
      <w:proofErr w:type="spellEnd"/>
      <w:r w:rsidRPr="00603CF2">
        <w:rPr>
          <w:spacing w:val="-1"/>
        </w:rPr>
        <w:t xml:space="preserve"> сельское поселение </w:t>
      </w:r>
    </w:p>
    <w:p w14:paraId="1C509B5F" w14:textId="77777777" w:rsidR="00264DEF" w:rsidRPr="00402DA3" w:rsidRDefault="00264DEF" w:rsidP="00264DEF">
      <w:pPr>
        <w:shd w:val="clear" w:color="auto" w:fill="FFFFFF"/>
        <w:ind w:left="4678"/>
        <w:jc w:val="right"/>
      </w:pPr>
      <w:r>
        <w:rPr>
          <w:spacing w:val="-1"/>
        </w:rPr>
        <w:t xml:space="preserve"> о</w:t>
      </w:r>
      <w:r w:rsidRPr="00402DA3">
        <w:rPr>
          <w:spacing w:val="-1"/>
        </w:rPr>
        <w:t>т</w:t>
      </w:r>
      <w:r>
        <w:rPr>
          <w:spacing w:val="-1"/>
        </w:rPr>
        <w:t xml:space="preserve"> 02 марта 2020г.</w:t>
      </w:r>
      <w:r w:rsidRPr="00402DA3">
        <w:rPr>
          <w:spacing w:val="-1"/>
        </w:rPr>
        <w:t xml:space="preserve"> № </w:t>
      </w:r>
      <w:r>
        <w:rPr>
          <w:spacing w:val="-1"/>
        </w:rPr>
        <w:t>18</w:t>
      </w:r>
    </w:p>
    <w:p w14:paraId="5B655C6F" w14:textId="77777777" w:rsidR="00264DEF" w:rsidRDefault="00264DEF" w:rsidP="00264DEF">
      <w:pPr>
        <w:jc w:val="right"/>
      </w:pPr>
    </w:p>
    <w:p w14:paraId="5A97EEC1" w14:textId="77777777" w:rsidR="00264DEF" w:rsidRDefault="00264DEF" w:rsidP="00264DEF">
      <w:pPr>
        <w:contextualSpacing/>
        <w:jc w:val="both"/>
      </w:pPr>
    </w:p>
    <w:p w14:paraId="11AF598D" w14:textId="77777777" w:rsidR="00264DEF" w:rsidRPr="00B94666" w:rsidRDefault="00264DEF" w:rsidP="00264DEF">
      <w:pPr>
        <w:shd w:val="clear" w:color="auto" w:fill="FFFFFF"/>
        <w:jc w:val="center"/>
        <w:rPr>
          <w:b/>
        </w:rPr>
      </w:pPr>
      <w:r w:rsidRPr="00B94666">
        <w:rPr>
          <w:b/>
          <w:bCs/>
          <w:spacing w:val="-2"/>
        </w:rPr>
        <w:t>ПОЛОЖЕНИЕ</w:t>
      </w:r>
    </w:p>
    <w:p w14:paraId="0F0B3E3B" w14:textId="77777777" w:rsidR="00264DEF" w:rsidRPr="00B94666" w:rsidRDefault="00264DEF" w:rsidP="00264DEF">
      <w:pPr>
        <w:shd w:val="clear" w:color="auto" w:fill="FFFFFF"/>
        <w:jc w:val="center"/>
        <w:rPr>
          <w:b/>
          <w:spacing w:val="-1"/>
        </w:rPr>
      </w:pPr>
      <w:r w:rsidRPr="00B94666">
        <w:rPr>
          <w:b/>
          <w:bCs/>
          <w:spacing w:val="-1"/>
        </w:rPr>
        <w:t>об инициативной комиссии на</w:t>
      </w:r>
      <w:r w:rsidRPr="00B94666">
        <w:rPr>
          <w:b/>
          <w:spacing w:val="-1"/>
        </w:rPr>
        <w:t xml:space="preserve"> территории </w:t>
      </w:r>
      <w:r>
        <w:rPr>
          <w:b/>
          <w:spacing w:val="-1"/>
        </w:rPr>
        <w:t xml:space="preserve">(части территории) </w:t>
      </w:r>
      <w:r w:rsidRPr="00DB1114">
        <w:rPr>
          <w:b/>
          <w:szCs w:val="28"/>
        </w:rPr>
        <w:t xml:space="preserve">деревни </w:t>
      </w:r>
      <w:proofErr w:type="spellStart"/>
      <w:r w:rsidRPr="00DB1114">
        <w:rPr>
          <w:b/>
          <w:szCs w:val="28"/>
        </w:rPr>
        <w:t>Низино</w:t>
      </w:r>
      <w:proofErr w:type="spellEnd"/>
      <w:r w:rsidRPr="00DB1114">
        <w:rPr>
          <w:b/>
          <w:szCs w:val="28"/>
        </w:rPr>
        <w:t xml:space="preserve">, являющейся административным центром муниципального образования </w:t>
      </w:r>
      <w:proofErr w:type="spellStart"/>
      <w:r w:rsidRPr="00DB1114">
        <w:rPr>
          <w:b/>
          <w:szCs w:val="28"/>
        </w:rPr>
        <w:t>Низинское</w:t>
      </w:r>
      <w:proofErr w:type="spellEnd"/>
      <w:r w:rsidRPr="00DB1114">
        <w:rPr>
          <w:b/>
          <w:szCs w:val="28"/>
        </w:rPr>
        <w:t xml:space="preserve"> сельское поселение муниципального образования Ломоносовский муниципальный район Ленинградской области</w:t>
      </w:r>
      <w:r w:rsidRPr="00B94666">
        <w:rPr>
          <w:b/>
        </w:rPr>
        <w:t xml:space="preserve"> </w:t>
      </w:r>
    </w:p>
    <w:p w14:paraId="3D5F2644" w14:textId="77777777" w:rsidR="00264DEF" w:rsidRPr="00B94666" w:rsidRDefault="00264DEF" w:rsidP="00264DEF">
      <w:pPr>
        <w:shd w:val="clear" w:color="auto" w:fill="FFFFFF"/>
        <w:jc w:val="center"/>
      </w:pPr>
    </w:p>
    <w:p w14:paraId="064BC776" w14:textId="77777777" w:rsidR="00264DEF" w:rsidRPr="00B94666" w:rsidRDefault="00264DEF" w:rsidP="00264DEF">
      <w:pPr>
        <w:shd w:val="clear" w:color="auto" w:fill="FFFFFF"/>
        <w:jc w:val="center"/>
        <w:rPr>
          <w:b/>
          <w:bCs/>
        </w:rPr>
      </w:pPr>
      <w:r w:rsidRPr="00B94666">
        <w:rPr>
          <w:b/>
          <w:bCs/>
        </w:rPr>
        <w:t>1. Общие положения</w:t>
      </w:r>
    </w:p>
    <w:p w14:paraId="242FBBA8" w14:textId="77777777" w:rsidR="00264DEF" w:rsidRPr="00B94666" w:rsidRDefault="00264DEF" w:rsidP="00264DEF">
      <w:pPr>
        <w:shd w:val="clear" w:color="auto" w:fill="FFFFFF"/>
        <w:jc w:val="both"/>
      </w:pPr>
      <w:r w:rsidRPr="00B94666">
        <w:rPr>
          <w:spacing w:val="-1"/>
        </w:rPr>
        <w:t xml:space="preserve">1.1. Настоящее Положение об инициативной комиссии на территории административного центра </w:t>
      </w:r>
      <w:r w:rsidRPr="00B94666">
        <w:t xml:space="preserve"> разработано на основании Федерального закона от 06.10.2003 </w:t>
      </w:r>
      <w:r>
        <w:t xml:space="preserve">г. </w:t>
      </w:r>
      <w:r w:rsidRPr="00B94666">
        <w:t xml:space="preserve">№ 131-ФЗ «Об общих принципах организации местного самоуправления в Российской Федерации», Областного закона Ленинградской области от </w:t>
      </w:r>
      <w:r>
        <w:t>15.01.2018 г.</w:t>
      </w:r>
      <w:r w:rsidRPr="00B94666">
        <w:t xml:space="preserve"> № </w:t>
      </w:r>
      <w:r>
        <w:t>3</w:t>
      </w:r>
      <w:r w:rsidRPr="00B94666">
        <w:t>-оз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B94666">
        <w:rPr>
          <w:spacing w:val="-3"/>
        </w:rPr>
        <w:t xml:space="preserve"> </w:t>
      </w:r>
      <w:r w:rsidRPr="00B94666">
        <w:t xml:space="preserve"> и </w:t>
      </w:r>
      <w:r w:rsidRPr="00B94666">
        <w:rPr>
          <w:spacing w:val="-3"/>
        </w:rPr>
        <w:t>Устава</w:t>
      </w:r>
      <w:r w:rsidRPr="00B94666">
        <w:t xml:space="preserve"> </w:t>
      </w:r>
      <w:r w:rsidRPr="00FF0154">
        <w:rPr>
          <w:szCs w:val="28"/>
        </w:rPr>
        <w:t xml:space="preserve">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FF0154">
        <w:rPr>
          <w:szCs w:val="28"/>
        </w:rPr>
        <w:t xml:space="preserve"> Ленинградской области</w:t>
      </w:r>
      <w:r w:rsidRPr="00B94666">
        <w:t xml:space="preserve"> (далее </w:t>
      </w:r>
      <w:r w:rsidRPr="00B94666">
        <w:noBreakHyphen/>
        <w:t xml:space="preserve"> Устав).</w:t>
      </w:r>
    </w:p>
    <w:p w14:paraId="563EE1F0" w14:textId="77777777" w:rsidR="00264DEF" w:rsidRDefault="00264DEF" w:rsidP="00264DEF">
      <w:pPr>
        <w:shd w:val="clear" w:color="auto" w:fill="FFFFFF"/>
      </w:pPr>
      <w:r w:rsidRPr="00B94666">
        <w:t>1.2. Основные термины и понятия:</w:t>
      </w:r>
    </w:p>
    <w:p w14:paraId="456EA016" w14:textId="77777777" w:rsidR="00264DEF" w:rsidRPr="00B94666" w:rsidRDefault="00264DEF" w:rsidP="00264DEF">
      <w:pPr>
        <w:shd w:val="clear" w:color="auto" w:fill="FFFFFF"/>
      </w:pPr>
      <w:r w:rsidRPr="00D4509C">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14:paraId="4000350C" w14:textId="77777777" w:rsidR="00264DEF" w:rsidRPr="00B94666" w:rsidRDefault="00264DEF" w:rsidP="00264DEF">
      <w:pPr>
        <w:ind w:firstLine="708"/>
        <w:jc w:val="both"/>
        <w:rPr>
          <w:rFonts w:eastAsia="Calibri"/>
        </w:rPr>
      </w:pPr>
      <w:r w:rsidRPr="00B94666">
        <w:rPr>
          <w:rFonts w:eastAsia="Calibri"/>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14:paraId="62FFEB05" w14:textId="77777777" w:rsidR="00264DEF" w:rsidRPr="00B94666" w:rsidRDefault="00264DEF" w:rsidP="00264DEF">
      <w:pPr>
        <w:ind w:firstLine="708"/>
        <w:jc w:val="both"/>
        <w:rPr>
          <w:rFonts w:eastAsia="Calibri"/>
        </w:rPr>
      </w:pPr>
      <w:r w:rsidRPr="00D4509C">
        <w:rPr>
          <w:rFonts w:eastAsia="Calibri"/>
        </w:rPr>
        <w:t>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(городского поселка) из числа лиц, постоянно или преимущественно проживающих на территории административного центра (городского поселка) и обладающих активным избирательным правом</w:t>
      </w:r>
      <w:r w:rsidRPr="00B94666">
        <w:rPr>
          <w:rFonts w:eastAsia="Calibri"/>
        </w:rPr>
        <w:t>;</w:t>
      </w:r>
    </w:p>
    <w:p w14:paraId="0EE7FA9B" w14:textId="77777777" w:rsidR="00264DEF" w:rsidRPr="00B94666" w:rsidRDefault="00264DEF" w:rsidP="00264DEF">
      <w:pPr>
        <w:ind w:firstLine="708"/>
        <w:jc w:val="both"/>
        <w:rPr>
          <w:rFonts w:eastAsia="Calibri"/>
        </w:rPr>
      </w:pPr>
      <w:r w:rsidRPr="00D4509C">
        <w:rPr>
          <w:rFonts w:eastAsia="Calibri"/>
        </w:rPr>
        <w:t>инициативные предложения жителей территории административного центра (далее - инициативные предложения) -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(городского поселка),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(городского поселка),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 и (или) используемых в рамках решения вопросов местного значения;</w:t>
      </w:r>
    </w:p>
    <w:p w14:paraId="7485D356" w14:textId="77777777" w:rsidR="00264DEF" w:rsidRPr="00B94666" w:rsidRDefault="00264DEF" w:rsidP="00264DEF">
      <w:pPr>
        <w:ind w:firstLine="708"/>
        <w:jc w:val="both"/>
        <w:rPr>
          <w:rFonts w:eastAsia="Calibri"/>
          <w:b/>
        </w:rPr>
      </w:pPr>
      <w:r w:rsidRPr="00D4509C">
        <w:rPr>
          <w:rFonts w:eastAsia="Calibri"/>
        </w:rPr>
        <w:lastRenderedPageBreak/>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w:t>
      </w:r>
      <w:proofErr w:type="spellStart"/>
      <w:r w:rsidRPr="00D4509C">
        <w:rPr>
          <w:rFonts w:eastAsia="Calibri"/>
        </w:rPr>
        <w:t>софинансирования</w:t>
      </w:r>
      <w:proofErr w:type="spellEnd"/>
      <w:r w:rsidRPr="00D4509C">
        <w:rPr>
          <w:rFonts w:eastAsia="Calibri"/>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r w:rsidRPr="00B94666">
        <w:rPr>
          <w:rFonts w:eastAsia="Calibri"/>
        </w:rPr>
        <w:t>;</w:t>
      </w:r>
    </w:p>
    <w:p w14:paraId="4D0991F0" w14:textId="77777777" w:rsidR="00264DEF" w:rsidRPr="00B94666" w:rsidRDefault="00264DEF" w:rsidP="00264DEF">
      <w:pPr>
        <w:ind w:firstLine="708"/>
        <w:jc w:val="both"/>
        <w:rPr>
          <w:rFonts w:eastAsia="Calibri"/>
        </w:rPr>
      </w:pPr>
      <w:r w:rsidRPr="00D4509C">
        <w:rPr>
          <w:rFonts w:eastAsia="Calibri"/>
        </w:rPr>
        <w:t>утрата доверия - поступление в администрацию муниципального образования предложений о досрочном прекращении полномочий члена инициативной комиссии, подтвержденных подписями не менее 25 процентов обладающих активным избирательным правом граждан, постоянно или преимущественно проживающих на терр</w:t>
      </w:r>
      <w:r>
        <w:rPr>
          <w:rFonts w:eastAsia="Calibri"/>
        </w:rPr>
        <w:t>итории административного центра;</w:t>
      </w:r>
    </w:p>
    <w:p w14:paraId="03307C3B" w14:textId="77777777" w:rsidR="00264DEF" w:rsidRPr="00B94666" w:rsidRDefault="00264DEF" w:rsidP="00264DEF">
      <w:pPr>
        <w:shd w:val="clear" w:color="auto" w:fill="FFFFFF"/>
        <w:tabs>
          <w:tab w:val="left" w:leader="underscore" w:pos="0"/>
        </w:tabs>
        <w:jc w:val="both"/>
      </w:pPr>
      <w:r w:rsidRPr="00B94666">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рекомендательных характер. Инициативная комиссия избирается на собрании (конференции) граждан территории </w:t>
      </w:r>
      <w:r w:rsidRPr="00B94666">
        <w:rPr>
          <w:spacing w:val="-1"/>
        </w:rPr>
        <w:t>административного центра</w:t>
      </w:r>
      <w:r w:rsidRPr="00B94666">
        <w:t>.</w:t>
      </w:r>
    </w:p>
    <w:p w14:paraId="761AA751" w14:textId="77777777" w:rsidR="00264DEF" w:rsidRPr="00B94666" w:rsidRDefault="00264DEF" w:rsidP="00264DEF">
      <w:pPr>
        <w:shd w:val="clear" w:color="auto" w:fill="FFFFFF"/>
        <w:tabs>
          <w:tab w:val="left" w:leader="underscore" w:pos="0"/>
        </w:tabs>
        <w:jc w:val="both"/>
      </w:pPr>
      <w:r w:rsidRPr="00B94666">
        <w:t>1</w:t>
      </w:r>
      <w:r w:rsidRPr="00B94666">
        <w:rPr>
          <w:spacing w:val="-12"/>
        </w:rPr>
        <w:t>.4. </w:t>
      </w:r>
      <w:r w:rsidRPr="00B94666">
        <w:t>В своей деятельности инициативная комиссия руководствуется Федеральными законами, законами Ленинградской области, Уставом</w:t>
      </w:r>
      <w:r>
        <w:t xml:space="preserve"> муниципального образования</w:t>
      </w:r>
      <w:r w:rsidRPr="00B94666">
        <w:t>, муниципальными правовыми актами, настоящим Положением.</w:t>
      </w:r>
    </w:p>
    <w:p w14:paraId="7791BDFE" w14:textId="77777777" w:rsidR="00264DEF" w:rsidRPr="00B94666" w:rsidRDefault="00264DEF" w:rsidP="00264DEF">
      <w:pPr>
        <w:shd w:val="clear" w:color="auto" w:fill="FFFFFF"/>
        <w:tabs>
          <w:tab w:val="left" w:pos="864"/>
        </w:tabs>
        <w:jc w:val="both"/>
      </w:pPr>
      <w:r w:rsidRPr="00B94666">
        <w:rPr>
          <w:spacing w:val="-12"/>
        </w:rPr>
        <w:t>1.5.</w:t>
      </w:r>
      <w:r w:rsidRPr="00B94666">
        <w:t> </w:t>
      </w:r>
      <w:r w:rsidRPr="00B94666">
        <w:rPr>
          <w:spacing w:val="-1"/>
        </w:rPr>
        <w:t xml:space="preserve">Инициативная комиссия работает на общественных началах и не является </w:t>
      </w:r>
      <w:r w:rsidRPr="00B94666">
        <w:t>юридическим лицом, осуществляет самостоятельное делопроизводство. Инициативную комиссию возглавляет председатель.</w:t>
      </w:r>
    </w:p>
    <w:p w14:paraId="2D32BBE0" w14:textId="77777777" w:rsidR="00264DEF" w:rsidRPr="00B94666" w:rsidRDefault="00264DEF" w:rsidP="00264DEF">
      <w:pPr>
        <w:shd w:val="clear" w:color="auto" w:fill="FFFFFF"/>
        <w:tabs>
          <w:tab w:val="left" w:pos="864"/>
        </w:tabs>
        <w:jc w:val="both"/>
      </w:pPr>
      <w:r w:rsidRPr="00B94666">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r>
        <w:t>.</w:t>
      </w:r>
    </w:p>
    <w:p w14:paraId="0E5E4AEF" w14:textId="77777777" w:rsidR="00264DEF" w:rsidRPr="00B94666" w:rsidRDefault="00264DEF" w:rsidP="00264DEF">
      <w:pPr>
        <w:shd w:val="clear" w:color="auto" w:fill="FFFFFF"/>
        <w:tabs>
          <w:tab w:val="left" w:pos="567"/>
        </w:tabs>
        <w:jc w:val="both"/>
      </w:pPr>
    </w:p>
    <w:p w14:paraId="526D5C09" w14:textId="77777777" w:rsidR="00264DEF" w:rsidRPr="00B94666" w:rsidRDefault="00264DEF" w:rsidP="00264DEF">
      <w:pPr>
        <w:shd w:val="clear" w:color="auto" w:fill="FFFFFF"/>
        <w:tabs>
          <w:tab w:val="left" w:pos="567"/>
        </w:tabs>
        <w:ind w:left="10" w:right="10" w:hanging="10"/>
        <w:jc w:val="center"/>
        <w:rPr>
          <w:b/>
        </w:rPr>
      </w:pPr>
      <w:r w:rsidRPr="00B94666">
        <w:rPr>
          <w:b/>
        </w:rPr>
        <w:t>2. Порядок избрания инициативной комиссии</w:t>
      </w:r>
    </w:p>
    <w:p w14:paraId="48709B5D" w14:textId="77777777" w:rsidR="00264DEF" w:rsidRPr="00B94666" w:rsidRDefault="00264DEF" w:rsidP="00264DEF">
      <w:pPr>
        <w:shd w:val="clear" w:color="auto" w:fill="FFFFFF"/>
        <w:jc w:val="both"/>
      </w:pPr>
      <w:r w:rsidRPr="00B94666">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14:paraId="23050D50" w14:textId="77777777" w:rsidR="00264DEF" w:rsidRPr="00B94666" w:rsidRDefault="00264DEF" w:rsidP="00264DEF">
      <w:pPr>
        <w:shd w:val="clear" w:color="auto" w:fill="FFFFFF"/>
        <w:tabs>
          <w:tab w:val="left" w:pos="864"/>
        </w:tabs>
        <w:jc w:val="both"/>
      </w:pPr>
      <w:r w:rsidRPr="00B94666">
        <w:rPr>
          <w:spacing w:val="-12"/>
        </w:rPr>
        <w:t>2</w:t>
      </w:r>
      <w:r w:rsidRPr="00B94666">
        <w:rPr>
          <w:spacing w:val="-1"/>
        </w:rPr>
        <w:t>.2. Члены инициативной комиссии избираются на собраниях (конференциях)  граждан на территории административного центра</w:t>
      </w:r>
      <w:r w:rsidRPr="00B94666">
        <w:t xml:space="preserve">, проводимых в соответствии с областным законом и Уставом, на срок </w:t>
      </w:r>
      <w:r>
        <w:t>5</w:t>
      </w:r>
      <w:r w:rsidRPr="00B94666">
        <w:t> лет</w:t>
      </w:r>
      <w:r>
        <w:t>.</w:t>
      </w:r>
      <w:r w:rsidRPr="00B94666">
        <w:t xml:space="preserve"> </w:t>
      </w:r>
    </w:p>
    <w:p w14:paraId="13DC7754" w14:textId="77777777" w:rsidR="00264DEF" w:rsidRDefault="00264DEF" w:rsidP="00264DEF">
      <w:pPr>
        <w:shd w:val="clear" w:color="auto" w:fill="FFFFFF"/>
        <w:jc w:val="both"/>
      </w:pPr>
      <w:r w:rsidRPr="00B94666">
        <w:t xml:space="preserve">2.3. Количество членов инициативной комиссии составляет </w:t>
      </w:r>
      <w:r>
        <w:t xml:space="preserve">5 </w:t>
      </w:r>
      <w:r w:rsidRPr="00B94666">
        <w:t>человек</w:t>
      </w:r>
      <w:r>
        <w:t>.</w:t>
      </w:r>
    </w:p>
    <w:p w14:paraId="0BDA8D03" w14:textId="77777777" w:rsidR="00264DEF" w:rsidRDefault="00264DEF" w:rsidP="00264DEF">
      <w:pPr>
        <w:shd w:val="clear" w:color="auto" w:fill="FFFFFF"/>
        <w:jc w:val="both"/>
      </w:pPr>
      <w:r>
        <w:t>2.4. Членом инициативной комиссии не может быть избрано лицо:</w:t>
      </w:r>
    </w:p>
    <w:p w14:paraId="5A60681B" w14:textId="77777777" w:rsidR="00264DEF" w:rsidRDefault="00264DEF" w:rsidP="00264DEF">
      <w:pPr>
        <w:shd w:val="clear" w:color="auto" w:fill="FFFFFF"/>
        <w:jc w:val="both"/>
      </w:pPr>
      <w:r>
        <w:t>-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F86C09B" w14:textId="77777777" w:rsidR="00264DEF" w:rsidRDefault="00264DEF" w:rsidP="00264DEF">
      <w:pPr>
        <w:shd w:val="clear" w:color="auto" w:fill="FFFFFF"/>
        <w:jc w:val="both"/>
      </w:pPr>
      <w:r>
        <w:t>- признанное судом недееспособным или ограниченно дееспособным;</w:t>
      </w:r>
    </w:p>
    <w:p w14:paraId="2F97CA42" w14:textId="77777777" w:rsidR="00264DEF" w:rsidRDefault="00264DEF" w:rsidP="00264DEF">
      <w:pPr>
        <w:shd w:val="clear" w:color="auto" w:fill="FFFFFF"/>
        <w:jc w:val="both"/>
      </w:pPr>
      <w:r>
        <w:t xml:space="preserve">- </w:t>
      </w:r>
      <w:r w:rsidRPr="00864817">
        <w:t>имеющее непогашенную или неснятую судимость.</w:t>
      </w:r>
    </w:p>
    <w:p w14:paraId="6D37188C" w14:textId="77777777" w:rsidR="00264DEF" w:rsidRPr="00B94666" w:rsidRDefault="00264DEF" w:rsidP="00264DEF">
      <w:pPr>
        <w:shd w:val="clear" w:color="auto" w:fill="FFFFFF"/>
        <w:jc w:val="both"/>
      </w:pPr>
      <w:r>
        <w:t xml:space="preserve">Сведения об отсутствии оснований, перечисленных в настоящем пункте, препятствующих избранию в состав инициативной комиссии, предоставляются кандидатом в члены инициативной комиссии в орган местного самоуправления до </w:t>
      </w:r>
      <w:r w:rsidRPr="00B94666">
        <w:t>проведение собрания (конференции) граждан территории административного центра по вопросу избрания (переизбрания) инициативной комиссии</w:t>
      </w:r>
      <w:r>
        <w:t xml:space="preserve"> письменно в форме декларации. </w:t>
      </w:r>
    </w:p>
    <w:p w14:paraId="75B59324" w14:textId="77777777" w:rsidR="00264DEF" w:rsidRPr="00B94666" w:rsidRDefault="00264DEF" w:rsidP="00264DEF">
      <w:pPr>
        <w:shd w:val="clear" w:color="auto" w:fill="FFFFFF"/>
        <w:jc w:val="both"/>
      </w:pPr>
      <w:r w:rsidRPr="00B94666">
        <w:lastRenderedPageBreak/>
        <w:t>2.</w:t>
      </w:r>
      <w:r>
        <w:t>5</w:t>
      </w:r>
      <w:r w:rsidRPr="00B94666">
        <w:t xml:space="preserve">. Собрание граждан по избранию (переизбранию) инициативной комиссии назначается постановлением </w:t>
      </w:r>
      <w:r>
        <w:t>Администрации</w:t>
      </w:r>
      <w:r w:rsidRPr="00B94666">
        <w:t>. Информация о месте и времени проведения собрания (конференции граждан может доводиться до сведения населения любыми законными способами в течение 5 дней с даты их назначения.</w:t>
      </w:r>
    </w:p>
    <w:p w14:paraId="51DAB5A7" w14:textId="77777777" w:rsidR="00264DEF" w:rsidRPr="00B94666" w:rsidRDefault="00264DEF" w:rsidP="00264DEF">
      <w:pPr>
        <w:shd w:val="clear" w:color="auto" w:fill="FFFFFF"/>
        <w:tabs>
          <w:tab w:val="left" w:pos="1330"/>
        </w:tabs>
        <w:jc w:val="both"/>
      </w:pPr>
      <w:r w:rsidRPr="00B94666">
        <w:t>2.</w:t>
      </w:r>
      <w:r>
        <w:t>6</w:t>
      </w:r>
      <w:r w:rsidRPr="00B94666">
        <w:t>.  Кандидатуры членов инициативной комиссии могут быть выдвинуты:</w:t>
      </w:r>
    </w:p>
    <w:p w14:paraId="4E779EF5" w14:textId="77777777" w:rsidR="00264DEF" w:rsidRPr="00B94666" w:rsidRDefault="00264DEF" w:rsidP="00264DEF">
      <w:pPr>
        <w:shd w:val="clear" w:color="auto" w:fill="FFFFFF"/>
        <w:tabs>
          <w:tab w:val="left" w:pos="1330"/>
        </w:tabs>
        <w:jc w:val="both"/>
      </w:pPr>
      <w:r w:rsidRPr="00B94666">
        <w:t xml:space="preserve">- </w:t>
      </w:r>
      <w:r>
        <w:t>г</w:t>
      </w:r>
      <w:r w:rsidRPr="00D4509C">
        <w:t>ражданами, проживающими постоянно или преимущественно на территории административного центра (городского поселка) и обладающими активным избирательным правом;</w:t>
      </w:r>
    </w:p>
    <w:p w14:paraId="5E1A0E4B" w14:textId="77777777" w:rsidR="00264DEF" w:rsidRPr="00B94666" w:rsidRDefault="00264DEF" w:rsidP="00264DEF">
      <w:pPr>
        <w:shd w:val="clear" w:color="auto" w:fill="FFFFFF"/>
        <w:tabs>
          <w:tab w:val="left" w:pos="1330"/>
        </w:tabs>
        <w:jc w:val="both"/>
      </w:pPr>
      <w:r w:rsidRPr="00B94666">
        <w:t>- по предложению органа местного самоуправления муниципального образования;</w:t>
      </w:r>
    </w:p>
    <w:p w14:paraId="28A345AA" w14:textId="77777777" w:rsidR="00264DEF" w:rsidRPr="00B94666" w:rsidRDefault="00264DEF" w:rsidP="00264DEF">
      <w:pPr>
        <w:shd w:val="clear" w:color="auto" w:fill="FFFFFF"/>
        <w:tabs>
          <w:tab w:val="left" w:pos="1330"/>
        </w:tabs>
        <w:jc w:val="both"/>
      </w:pPr>
      <w:r w:rsidRPr="00B94666">
        <w:t>- путем самовыдвижения.</w:t>
      </w:r>
    </w:p>
    <w:p w14:paraId="1AB44C3F" w14:textId="77777777" w:rsidR="00264DEF" w:rsidRPr="00B94666" w:rsidRDefault="00264DEF" w:rsidP="00264DEF">
      <w:pPr>
        <w:shd w:val="clear" w:color="auto" w:fill="FFFFFF"/>
        <w:tabs>
          <w:tab w:val="left" w:pos="1330"/>
        </w:tabs>
        <w:jc w:val="both"/>
      </w:pPr>
      <w:r w:rsidRPr="00B94666">
        <w:t>Голосование проводится открыто по каждой кандидатуре отдельно.</w:t>
      </w:r>
    </w:p>
    <w:p w14:paraId="11DDDD4A" w14:textId="77777777" w:rsidR="00264DEF" w:rsidRPr="00B94666" w:rsidRDefault="00264DEF" w:rsidP="00264DEF">
      <w:pPr>
        <w:jc w:val="both"/>
      </w:pPr>
      <w:r w:rsidRPr="00B94666">
        <w:t>2.</w:t>
      </w:r>
      <w:r>
        <w:t>7</w:t>
      </w:r>
      <w:r w:rsidRPr="00B94666">
        <w:t>. Для ведения собрания (конференции) граждан избирается председатель и секретарь.</w:t>
      </w:r>
    </w:p>
    <w:p w14:paraId="077F0F8A" w14:textId="77777777" w:rsidR="00264DEF" w:rsidRPr="00B94666" w:rsidRDefault="00264DEF" w:rsidP="00264DEF">
      <w:pPr>
        <w:jc w:val="both"/>
      </w:pPr>
      <w:r w:rsidRPr="00B94666">
        <w:t>2.</w:t>
      </w:r>
      <w:r>
        <w:t>8</w:t>
      </w:r>
      <w:r w:rsidRPr="00B94666">
        <w:t>. Решение принимается простым большинством голосов от присутствующих на собрании граждан.</w:t>
      </w:r>
    </w:p>
    <w:p w14:paraId="3083E8B1" w14:textId="77777777" w:rsidR="00264DEF" w:rsidRPr="00B94666" w:rsidRDefault="00264DEF" w:rsidP="00264DEF">
      <w:pPr>
        <w:jc w:val="both"/>
      </w:pPr>
      <w:r w:rsidRPr="00B94666">
        <w:t>2.</w:t>
      </w:r>
      <w:r>
        <w:t>9</w:t>
      </w:r>
      <w:r w:rsidRPr="00B94666">
        <w:t>. Решения собрания (конференции) граждан оформляются протоколом, который подписывается председателем и секретарем собрания</w:t>
      </w:r>
      <w:r>
        <w:t xml:space="preserve"> (приложение 1 к Положению</w:t>
      </w:r>
      <w:r w:rsidRPr="00B94666">
        <w:t>).</w:t>
      </w:r>
    </w:p>
    <w:p w14:paraId="4F8293AF" w14:textId="77777777" w:rsidR="00264DEF" w:rsidRPr="00B94666" w:rsidRDefault="00264DEF" w:rsidP="00264DEF">
      <w:pPr>
        <w:jc w:val="both"/>
      </w:pPr>
    </w:p>
    <w:p w14:paraId="5F68820E" w14:textId="77777777" w:rsidR="00264DEF" w:rsidRPr="00B94666" w:rsidRDefault="00264DEF" w:rsidP="00264DEF">
      <w:pPr>
        <w:jc w:val="center"/>
        <w:rPr>
          <w:b/>
        </w:rPr>
      </w:pPr>
      <w:r w:rsidRPr="00B94666">
        <w:rPr>
          <w:b/>
        </w:rPr>
        <w:t xml:space="preserve">3. Досрочное прекращение </w:t>
      </w:r>
    </w:p>
    <w:p w14:paraId="475238FD" w14:textId="77777777" w:rsidR="00264DEF" w:rsidRPr="00B94666" w:rsidRDefault="00264DEF" w:rsidP="00264DEF">
      <w:pPr>
        <w:jc w:val="center"/>
        <w:rPr>
          <w:b/>
        </w:rPr>
      </w:pPr>
      <w:r w:rsidRPr="00B94666">
        <w:rPr>
          <w:b/>
        </w:rPr>
        <w:t>полномочий инициативной комиссии, члена инициативной комиссии</w:t>
      </w:r>
    </w:p>
    <w:p w14:paraId="38611CF3" w14:textId="77777777" w:rsidR="00264DEF" w:rsidRPr="00B94666" w:rsidRDefault="00264DEF" w:rsidP="00264DEF">
      <w:pPr>
        <w:jc w:val="both"/>
      </w:pPr>
      <w:r w:rsidRPr="00B94666">
        <w:t>3.1. Деятельность инициативной комиссии прекращается досрочно в следующих случаях:</w:t>
      </w:r>
    </w:p>
    <w:p w14:paraId="00A0645B" w14:textId="77777777" w:rsidR="00264DEF" w:rsidRPr="00B94666" w:rsidRDefault="00264DEF" w:rsidP="00264DEF">
      <w:pPr>
        <w:jc w:val="both"/>
      </w:pPr>
      <w:r w:rsidRPr="00B94666">
        <w:t xml:space="preserve"> - принятия решения о роспуске (самороспуске) в порядке, определенном решением совета депутатов муниципального образования.</w:t>
      </w:r>
    </w:p>
    <w:p w14:paraId="2436B4E0" w14:textId="77777777" w:rsidR="00264DEF" w:rsidRDefault="00264DEF" w:rsidP="00264DEF">
      <w:pPr>
        <w:jc w:val="both"/>
      </w:pPr>
      <w:r>
        <w:t xml:space="preserve">- </w:t>
      </w:r>
      <w:r w:rsidRPr="00B94666">
        <w:t>несоответствия требованиям час</w:t>
      </w:r>
      <w:r>
        <w:t>ти 4 статьи 3 областного закона.</w:t>
      </w:r>
    </w:p>
    <w:p w14:paraId="61C5C998" w14:textId="77777777" w:rsidR="00264DEF" w:rsidRPr="00B94666" w:rsidRDefault="00264DEF" w:rsidP="00264DEF">
      <w:pPr>
        <w:jc w:val="both"/>
      </w:pPr>
      <w:r w:rsidRPr="00B94666">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14:paraId="7BD3B7DA" w14:textId="77777777" w:rsidR="00264DEF" w:rsidRPr="00B94666" w:rsidRDefault="00264DEF" w:rsidP="00264DEF">
      <w:pPr>
        <w:jc w:val="both"/>
      </w:pPr>
      <w:r w:rsidRPr="00B94666">
        <w:t>1) прекращение деятельности инициативной комиссии;</w:t>
      </w:r>
    </w:p>
    <w:p w14:paraId="04411073" w14:textId="77777777" w:rsidR="00264DEF" w:rsidRPr="00B94666" w:rsidRDefault="00264DEF" w:rsidP="00264DEF">
      <w:pPr>
        <w:jc w:val="both"/>
      </w:pPr>
      <w:r w:rsidRPr="00B94666">
        <w:t>2) сложение полномочий на основании личного заявления;</w:t>
      </w:r>
    </w:p>
    <w:p w14:paraId="4F20AEC5" w14:textId="77777777" w:rsidR="00264DEF" w:rsidRPr="00B94666" w:rsidRDefault="00264DEF" w:rsidP="00264DEF">
      <w:pPr>
        <w:jc w:val="both"/>
      </w:pPr>
      <w:r w:rsidRPr="00B94666">
        <w:t>3) в связи с ненадлежащим исполнением своих обязанностей;</w:t>
      </w:r>
    </w:p>
    <w:p w14:paraId="33DD8EBD" w14:textId="77777777" w:rsidR="00264DEF" w:rsidRPr="00B94666" w:rsidRDefault="00264DEF" w:rsidP="00264DEF">
      <w:pPr>
        <w:jc w:val="both"/>
      </w:pPr>
      <w:r w:rsidRPr="00B94666">
        <w:t>4) утрата доверия;</w:t>
      </w:r>
    </w:p>
    <w:p w14:paraId="55B9B3F6" w14:textId="77777777" w:rsidR="00264DEF" w:rsidRPr="00B94666" w:rsidRDefault="00264DEF" w:rsidP="00264DEF">
      <w:pPr>
        <w:jc w:val="both"/>
      </w:pPr>
      <w:r w:rsidRPr="00B94666">
        <w:t>5) переезд на постоянное место жительства за пределы территории административного центра, на которой осуществляется их деятельность;</w:t>
      </w:r>
    </w:p>
    <w:p w14:paraId="5039D343" w14:textId="77777777" w:rsidR="00264DEF" w:rsidRPr="00B94666" w:rsidRDefault="00264DEF" w:rsidP="00264DEF">
      <w:pPr>
        <w:jc w:val="both"/>
      </w:pPr>
      <w:r w:rsidRPr="00B94666">
        <w:t>6) вступление в законную силу обвинительного приговора суда;</w:t>
      </w:r>
    </w:p>
    <w:p w14:paraId="556A8496" w14:textId="77777777" w:rsidR="00264DEF" w:rsidRPr="00B94666" w:rsidRDefault="00264DEF" w:rsidP="00264DEF">
      <w:pPr>
        <w:jc w:val="both"/>
      </w:pPr>
      <w:r w:rsidRPr="00B94666">
        <w:t>7) признания судом недееспособным или ограниченно дееспособным;</w:t>
      </w:r>
    </w:p>
    <w:p w14:paraId="726D40C3" w14:textId="77777777" w:rsidR="00264DEF" w:rsidRPr="00B94666" w:rsidRDefault="00264DEF" w:rsidP="00264DEF">
      <w:pPr>
        <w:jc w:val="both"/>
      </w:pPr>
      <w:r w:rsidRPr="00B94666">
        <w:t>8) признания судом безвестно отсутствующим или объявления умершим;</w:t>
      </w:r>
    </w:p>
    <w:p w14:paraId="645A639C" w14:textId="77777777" w:rsidR="00264DEF" w:rsidRPr="00B94666" w:rsidRDefault="00264DEF" w:rsidP="00264DEF">
      <w:pPr>
        <w:jc w:val="both"/>
      </w:pPr>
      <w:r w:rsidRPr="00B94666">
        <w:t>9) смерти;</w:t>
      </w:r>
    </w:p>
    <w:p w14:paraId="7AAC51BA" w14:textId="77777777" w:rsidR="00264DEF" w:rsidRPr="00B94666" w:rsidRDefault="00264DEF" w:rsidP="00264DEF">
      <w:pPr>
        <w:jc w:val="both"/>
      </w:pPr>
      <w:r w:rsidRPr="00B94666">
        <w:t>10) призыва на военную службу или направления на заменяющую ее альтернативную гражданскую службу.</w:t>
      </w:r>
    </w:p>
    <w:p w14:paraId="3FC848A7" w14:textId="77777777" w:rsidR="00264DEF" w:rsidRDefault="00264DEF" w:rsidP="00264DEF">
      <w:pPr>
        <w:jc w:val="both"/>
      </w:pPr>
      <w:r w:rsidRPr="00B94666">
        <w:t>4. Деятельность членов инициативной комиссии прекращается досрочно при непосещении двух заседаний инициативной комиссии без ува</w:t>
      </w:r>
      <w:r>
        <w:t>жительных причин, а именно в случае не предоставления документа, подтверждающего объективную причину отсутствия члена инициативной комиссии на заседании:</w:t>
      </w:r>
    </w:p>
    <w:p w14:paraId="019800B8" w14:textId="77777777" w:rsidR="00264DEF" w:rsidRDefault="00264DEF" w:rsidP="00264DEF">
      <w:pPr>
        <w:jc w:val="both"/>
      </w:pPr>
      <w:r>
        <w:lastRenderedPageBreak/>
        <w:t>- справка о болезни;</w:t>
      </w:r>
    </w:p>
    <w:p w14:paraId="3F604259" w14:textId="77777777" w:rsidR="00264DEF" w:rsidRDefault="00264DEF" w:rsidP="00264DEF">
      <w:pPr>
        <w:jc w:val="both"/>
      </w:pPr>
      <w:r>
        <w:t>- билет на самолет, поезд или иной вид транспорта, подтверждающий отсутствие члена инициативной комиссии в регионе во время проведения заседания;</w:t>
      </w:r>
    </w:p>
    <w:p w14:paraId="6ADE3050" w14:textId="77777777" w:rsidR="00264DEF" w:rsidRDefault="00264DEF" w:rsidP="00264DEF">
      <w:pPr>
        <w:jc w:val="both"/>
      </w:pPr>
      <w:r>
        <w:t>- повестка в суд;</w:t>
      </w:r>
    </w:p>
    <w:p w14:paraId="68F06C83" w14:textId="77777777" w:rsidR="00264DEF" w:rsidRPr="00B94666" w:rsidRDefault="00264DEF" w:rsidP="00264DEF">
      <w:pPr>
        <w:jc w:val="both"/>
      </w:pPr>
      <w:r>
        <w:t>- командировочное удостоверение.</w:t>
      </w:r>
    </w:p>
    <w:p w14:paraId="6A7FDCBE" w14:textId="77777777" w:rsidR="00264DEF" w:rsidRPr="00B94666" w:rsidRDefault="00264DEF" w:rsidP="00264DEF">
      <w:pPr>
        <w:jc w:val="both"/>
      </w:pPr>
      <w:r w:rsidRPr="00B94666">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4644483A" w14:textId="77777777" w:rsidR="00264DEF" w:rsidRPr="00B94666" w:rsidRDefault="00264DEF" w:rsidP="00264DEF">
      <w:pPr>
        <w:jc w:val="both"/>
      </w:pPr>
      <w:r w:rsidRPr="00B94666">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14:paraId="4493C5CB" w14:textId="77777777" w:rsidR="00264DEF" w:rsidRPr="00B94666" w:rsidRDefault="00264DEF" w:rsidP="00264DEF">
      <w:pPr>
        <w:jc w:val="both"/>
      </w:pPr>
    </w:p>
    <w:p w14:paraId="7417C5B9" w14:textId="77777777" w:rsidR="00264DEF" w:rsidRPr="00B94666" w:rsidRDefault="00264DEF" w:rsidP="00264DEF">
      <w:pPr>
        <w:jc w:val="center"/>
        <w:rPr>
          <w:b/>
        </w:rPr>
      </w:pPr>
      <w:r w:rsidRPr="00B94666">
        <w:rPr>
          <w:b/>
        </w:rPr>
        <w:t xml:space="preserve">4. Направления деятельности </w:t>
      </w:r>
      <w:r>
        <w:rPr>
          <w:b/>
        </w:rPr>
        <w:t>инициативной комиссии</w:t>
      </w:r>
    </w:p>
    <w:p w14:paraId="4F094743" w14:textId="77777777" w:rsidR="00264DEF" w:rsidRPr="00B94666" w:rsidRDefault="00264DEF" w:rsidP="00264DEF">
      <w:pPr>
        <w:shd w:val="clear" w:color="auto" w:fill="FFFFFF"/>
        <w:tabs>
          <w:tab w:val="left" w:pos="864"/>
        </w:tabs>
        <w:jc w:val="both"/>
      </w:pPr>
      <w:r w:rsidRPr="00B94666">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14:paraId="31FFB553" w14:textId="77777777" w:rsidR="00264DEF" w:rsidRPr="00B94666" w:rsidRDefault="00264DEF" w:rsidP="00264DEF">
      <w:pPr>
        <w:jc w:val="both"/>
      </w:pPr>
      <w:r w:rsidRPr="00B94666">
        <w:t>4.2. Основными задачами деятельности инициативной комиссии, председателя инициативной комиссии являются:</w:t>
      </w:r>
    </w:p>
    <w:p w14:paraId="39DBFEC7" w14:textId="77777777" w:rsidR="00264DEF" w:rsidRPr="00B94666" w:rsidRDefault="00264DEF" w:rsidP="00264DEF">
      <w:pPr>
        <w:jc w:val="both"/>
      </w:pPr>
      <w:r w:rsidRPr="00B94666">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14:paraId="47C9F906" w14:textId="77777777" w:rsidR="00264DEF" w:rsidRPr="00B94666" w:rsidRDefault="00264DEF" w:rsidP="00264DEF">
      <w:pPr>
        <w:jc w:val="both"/>
      </w:pPr>
      <w:r w:rsidRPr="00B94666">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14:paraId="2A634821" w14:textId="77777777" w:rsidR="00264DEF" w:rsidRPr="00B94666" w:rsidRDefault="00264DEF" w:rsidP="00264DEF">
      <w:pPr>
        <w:ind w:firstLine="708"/>
        <w:jc w:val="both"/>
        <w:rPr>
          <w:rFonts w:eastAsia="Calibri"/>
          <w:spacing w:val="2"/>
        </w:rPr>
      </w:pPr>
      <w:r w:rsidRPr="00B94666">
        <w:rPr>
          <w:rFonts w:eastAsia="Calibri"/>
        </w:rPr>
        <w:t xml:space="preserve">- Содействие в осуществлении </w:t>
      </w:r>
      <w:r w:rsidRPr="00B94666">
        <w:rPr>
          <w:rFonts w:eastAsia="Calibri"/>
          <w:spacing w:val="2"/>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B94666">
        <w:rPr>
          <w:rFonts w:eastAsia="Calibri"/>
        </w:rPr>
        <w:t>осуществленной с соблюдений положений статьи 152.1. Гражданского кодекса Российской Федерации</w:t>
      </w:r>
      <w:r w:rsidRPr="00B94666">
        <w:rPr>
          <w:rFonts w:eastAsia="Calibri"/>
          <w:spacing w:val="2"/>
        </w:rPr>
        <w:t>;</w:t>
      </w:r>
    </w:p>
    <w:p w14:paraId="3DD2D183" w14:textId="77777777" w:rsidR="00264DEF" w:rsidRPr="00B94666" w:rsidRDefault="00264DEF" w:rsidP="00264DEF">
      <w:pPr>
        <w:jc w:val="both"/>
      </w:pPr>
      <w:r w:rsidRPr="00B94666">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14:paraId="5BBC58EB" w14:textId="77777777" w:rsidR="00264DEF" w:rsidRPr="00B94666" w:rsidRDefault="00264DEF" w:rsidP="00264DEF">
      <w:pPr>
        <w:jc w:val="both"/>
      </w:pPr>
      <w:r w:rsidRPr="00B94666">
        <w:t>- Информирование граждан о ходе реализации инициативных предложений, включенных в муниципальную программу, на всех стадиях;</w:t>
      </w:r>
    </w:p>
    <w:p w14:paraId="63AC1067" w14:textId="77777777" w:rsidR="00264DEF" w:rsidRPr="00B94666" w:rsidRDefault="00264DEF" w:rsidP="00264DEF">
      <w:pPr>
        <w:jc w:val="both"/>
      </w:pPr>
      <w:r w:rsidRPr="00B94666">
        <w:t>-  Участие в мониторинге качества выполняемых работ по реализации инициативных предложений, включенных в муниципальную программу (подпрограмму);</w:t>
      </w:r>
    </w:p>
    <w:p w14:paraId="5AFE21DF" w14:textId="77777777" w:rsidR="00264DEF" w:rsidRPr="00B94666" w:rsidRDefault="00264DEF" w:rsidP="00264DEF">
      <w:pPr>
        <w:jc w:val="both"/>
      </w:pPr>
      <w:r w:rsidRPr="00B94666">
        <w:t>- Участие в приемке работ и обеспечение сохранности результатов реализации инициативных предложений;</w:t>
      </w:r>
    </w:p>
    <w:p w14:paraId="62665BC6" w14:textId="77777777" w:rsidR="00264DEF" w:rsidRPr="00B94666" w:rsidRDefault="00264DEF" w:rsidP="00264DEF">
      <w:pPr>
        <w:jc w:val="both"/>
      </w:pPr>
      <w:r w:rsidRPr="00B94666">
        <w:t xml:space="preserve">- </w:t>
      </w:r>
      <w:r w:rsidRPr="00B94666">
        <w:rPr>
          <w:color w:val="000000"/>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14:paraId="0BDBAD20" w14:textId="77777777" w:rsidR="00264DEF" w:rsidRDefault="00264DEF" w:rsidP="00264DEF">
      <w:pPr>
        <w:jc w:val="both"/>
      </w:pPr>
      <w:r w:rsidRPr="00B94666">
        <w:t xml:space="preserve">- </w:t>
      </w:r>
      <w:r>
        <w:t>Оказание</w:t>
      </w:r>
      <w:r w:rsidRPr="005E2DDF">
        <w:t xml:space="preserve"> </w:t>
      </w:r>
      <w:r>
        <w:t>помощи</w:t>
      </w:r>
      <w:r w:rsidRPr="005E2DDF">
        <w:t xml:space="preserve"> администрации, общественным организац</w:t>
      </w:r>
      <w:r>
        <w:t>иям и общественным объединениям</w:t>
      </w:r>
      <w:r w:rsidRPr="005E2DDF">
        <w:t xml:space="preserve"> в организации и проведении общественных, культурно-массовых, хозяйственных и иных мероприятий</w:t>
      </w:r>
      <w:r>
        <w:t>;</w:t>
      </w:r>
    </w:p>
    <w:p w14:paraId="058D5136" w14:textId="77777777" w:rsidR="00264DEF" w:rsidRPr="00B94666" w:rsidRDefault="00264DEF" w:rsidP="00264DEF">
      <w:pPr>
        <w:jc w:val="both"/>
      </w:pPr>
      <w:r>
        <w:lastRenderedPageBreak/>
        <w:t xml:space="preserve">- Просветительская работа с населением по вопросам соблюдения мер пожарной безопасности, безопасности людей на водных объектах, соблюдения </w:t>
      </w:r>
      <w:r w:rsidRPr="005E2DDF">
        <w:t>Правил благоустройства, содержания и обеспечения санитарного состояния</w:t>
      </w:r>
    </w:p>
    <w:p w14:paraId="19713B05" w14:textId="77777777" w:rsidR="00264DEF" w:rsidRPr="00B94666" w:rsidRDefault="00264DEF" w:rsidP="00264DEF">
      <w:pPr>
        <w:jc w:val="both"/>
      </w:pPr>
      <w:r w:rsidRPr="00B94666">
        <w:t xml:space="preserve"> </w:t>
      </w:r>
    </w:p>
    <w:p w14:paraId="27F1DD59" w14:textId="77777777" w:rsidR="00264DEF" w:rsidRPr="00B94666" w:rsidRDefault="00264DEF" w:rsidP="00264DEF">
      <w:pPr>
        <w:shd w:val="clear" w:color="auto" w:fill="FFFFFF"/>
        <w:ind w:left="29" w:hanging="29"/>
        <w:jc w:val="center"/>
        <w:rPr>
          <w:b/>
        </w:rPr>
      </w:pPr>
      <w:r w:rsidRPr="00B94666">
        <w:rPr>
          <w:b/>
        </w:rPr>
        <w:t>5. Полномочия инициативной комиссии, председателя</w:t>
      </w:r>
    </w:p>
    <w:p w14:paraId="04C57175" w14:textId="77777777" w:rsidR="00264DEF" w:rsidRPr="00B94666" w:rsidRDefault="00264DEF" w:rsidP="00264DEF">
      <w:pPr>
        <w:shd w:val="clear" w:color="auto" w:fill="FFFFFF"/>
        <w:jc w:val="both"/>
      </w:pPr>
      <w:r w:rsidRPr="00B94666">
        <w:t>При осуществлении своей деятельности председатель инициативной комиссии, инициативная комиссия обладают следующими полномочиями:</w:t>
      </w:r>
    </w:p>
    <w:p w14:paraId="259E4BFB" w14:textId="77777777" w:rsidR="00264DEF" w:rsidRPr="00B94666" w:rsidRDefault="00264DEF" w:rsidP="00264DEF">
      <w:pPr>
        <w:shd w:val="clear" w:color="auto" w:fill="FFFFFF"/>
        <w:jc w:val="both"/>
      </w:pPr>
      <w:r w:rsidRPr="00B94666">
        <w:t>5.1. в сфере взаимодействия с органами местного самоуправления, государственными органами, предприятиями и организациями:</w:t>
      </w:r>
    </w:p>
    <w:p w14:paraId="44D591AF" w14:textId="77777777" w:rsidR="00264DEF" w:rsidRPr="00B94666" w:rsidRDefault="00264DEF" w:rsidP="00264DEF">
      <w:pPr>
        <w:shd w:val="clear" w:color="auto" w:fill="FFFFFF"/>
        <w:jc w:val="both"/>
      </w:pPr>
      <w:r w:rsidRPr="00B94666">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14:paraId="5042B493" w14:textId="77777777" w:rsidR="00264DEF" w:rsidRPr="00B94666" w:rsidRDefault="00264DEF" w:rsidP="00264DEF">
      <w:pPr>
        <w:shd w:val="clear" w:color="auto" w:fill="FFFFFF"/>
        <w:jc w:val="both"/>
      </w:pPr>
      <w:r w:rsidRPr="00B94666">
        <w:t>5.1.2. доводят до сведения граждан информацию об изменениях в законодательстве, муниципальных правовых актах;</w:t>
      </w:r>
    </w:p>
    <w:p w14:paraId="2A16489D" w14:textId="77777777" w:rsidR="00264DEF" w:rsidRPr="00B94666" w:rsidRDefault="00264DEF" w:rsidP="00264DEF">
      <w:pPr>
        <w:shd w:val="clear" w:color="auto" w:fill="FFFFFF"/>
        <w:jc w:val="both"/>
      </w:pPr>
      <w:r w:rsidRPr="00B94666">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установленном решением совета депутатов;</w:t>
      </w:r>
    </w:p>
    <w:p w14:paraId="33EC8760" w14:textId="77777777" w:rsidR="00264DEF" w:rsidRPr="00B94666" w:rsidRDefault="00264DEF" w:rsidP="00264DEF">
      <w:pPr>
        <w:shd w:val="clear" w:color="auto" w:fill="FFFFFF"/>
        <w:jc w:val="both"/>
      </w:pPr>
      <w:r w:rsidRPr="00B94666">
        <w:t>5.1.4. содействуют реализации муниципальных правовых актов, направленных на улучшение условий жизни граждан;</w:t>
      </w:r>
    </w:p>
    <w:p w14:paraId="14124DA3" w14:textId="77777777" w:rsidR="00264DEF" w:rsidRPr="00B94666" w:rsidRDefault="00264DEF" w:rsidP="00264DEF">
      <w:pPr>
        <w:shd w:val="clear" w:color="auto" w:fill="FFFFFF"/>
        <w:jc w:val="both"/>
      </w:pPr>
      <w:r w:rsidRPr="00B94666">
        <w:t>5.1.5. обеспечивают исполнение решений, принятых на собраниях (конференциях) граждан, в пределах своих полномочий;</w:t>
      </w:r>
    </w:p>
    <w:p w14:paraId="1D391EF0" w14:textId="77777777" w:rsidR="00264DEF" w:rsidRPr="00B94666" w:rsidRDefault="00264DEF" w:rsidP="00264DEF">
      <w:pPr>
        <w:shd w:val="clear" w:color="auto" w:fill="FFFFFF"/>
        <w:jc w:val="both"/>
      </w:pPr>
      <w:r w:rsidRPr="00B94666">
        <w:t>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3364A3EC" w14:textId="77777777" w:rsidR="00264DEF" w:rsidRPr="00B94666" w:rsidRDefault="00264DEF" w:rsidP="00264DEF">
      <w:pPr>
        <w:shd w:val="clear" w:color="auto" w:fill="FFFFFF"/>
        <w:jc w:val="both"/>
      </w:pPr>
      <w:r w:rsidRPr="00B94666">
        <w:t>5.1.7</w:t>
      </w:r>
      <w:r>
        <w:t>. взаимодействуют с депутатами</w:t>
      </w:r>
      <w:r w:rsidRPr="00B94666">
        <w:t xml:space="preserve"> Совета депутатов, депутатом Законодательного собрания Ленинградской области соответствующего избирательного округа, </w:t>
      </w:r>
      <w:r>
        <w:t>а</w:t>
      </w:r>
      <w:r w:rsidRPr="00B94666">
        <w:t>дминистрацией</w:t>
      </w:r>
      <w:r>
        <w:t>.</w:t>
      </w:r>
    </w:p>
    <w:p w14:paraId="36F15A32" w14:textId="77777777" w:rsidR="00264DEF" w:rsidRPr="00B94666" w:rsidRDefault="00264DEF" w:rsidP="00264DEF">
      <w:pPr>
        <w:shd w:val="clear" w:color="auto" w:fill="FFFFFF"/>
        <w:ind w:left="709" w:firstLine="11"/>
        <w:jc w:val="both"/>
        <w:rPr>
          <w:highlight w:val="yellow"/>
        </w:rPr>
      </w:pPr>
    </w:p>
    <w:p w14:paraId="641DF240" w14:textId="77777777" w:rsidR="00264DEF" w:rsidRPr="00B94666" w:rsidRDefault="00264DEF" w:rsidP="00264DEF">
      <w:pPr>
        <w:shd w:val="clear" w:color="auto" w:fill="FFFFFF"/>
        <w:jc w:val="center"/>
        <w:rPr>
          <w:b/>
          <w:bCs/>
        </w:rPr>
      </w:pPr>
      <w:r w:rsidRPr="00B94666">
        <w:rPr>
          <w:b/>
          <w:bCs/>
        </w:rPr>
        <w:t>6. Порядок деятельности инициативной комиссии</w:t>
      </w:r>
    </w:p>
    <w:p w14:paraId="6BE36307" w14:textId="77777777" w:rsidR="00264DEF" w:rsidRPr="00B94666" w:rsidRDefault="00264DEF" w:rsidP="00264DEF">
      <w:pPr>
        <w:jc w:val="both"/>
      </w:pPr>
      <w:r w:rsidRPr="00B94666">
        <w:rPr>
          <w:spacing w:val="-6"/>
        </w:rPr>
        <w:t>6.1.</w:t>
      </w:r>
      <w:r w:rsidRPr="00B94666">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14:paraId="0D5B0552" w14:textId="77777777" w:rsidR="00264DEF" w:rsidRPr="00B94666" w:rsidRDefault="00264DEF" w:rsidP="00264DEF">
      <w:pPr>
        <w:shd w:val="clear" w:color="auto" w:fill="FFFFFF"/>
        <w:tabs>
          <w:tab w:val="left" w:pos="1104"/>
        </w:tabs>
        <w:jc w:val="both"/>
      </w:pPr>
      <w:r w:rsidRPr="00B94666">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14:paraId="77E7E557" w14:textId="77777777" w:rsidR="00264DEF" w:rsidRPr="00B94666" w:rsidRDefault="00264DEF" w:rsidP="00264DEF">
      <w:pPr>
        <w:jc w:val="both"/>
      </w:pPr>
      <w:r w:rsidRPr="00B94666">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14:paraId="1656308C" w14:textId="77777777" w:rsidR="00264DEF" w:rsidRPr="00B94666" w:rsidRDefault="00264DEF" w:rsidP="00264DEF">
      <w:pPr>
        <w:jc w:val="both"/>
      </w:pPr>
      <w:r w:rsidRPr="00B94666">
        <w:t>Расходы, связанные с заключенным договором, могут осуществляться за счет средств бюджета муниципального образования.</w:t>
      </w:r>
    </w:p>
    <w:p w14:paraId="03911ABE" w14:textId="77777777" w:rsidR="00264DEF" w:rsidRPr="00B94666" w:rsidRDefault="00264DEF" w:rsidP="00264DEF">
      <w:pPr>
        <w:jc w:val="both"/>
      </w:pPr>
      <w:r w:rsidRPr="00B94666">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14:paraId="70BBA11E" w14:textId="77777777" w:rsidR="00264DEF" w:rsidRPr="00B94666" w:rsidRDefault="00264DEF" w:rsidP="00264DEF">
      <w:pPr>
        <w:jc w:val="both"/>
      </w:pPr>
      <w:r w:rsidRPr="00B94666">
        <w:t xml:space="preserve"> </w:t>
      </w:r>
      <w:r w:rsidRPr="00B94666">
        <w:rPr>
          <w:spacing w:val="-8"/>
        </w:rPr>
        <w:t>6.2.</w:t>
      </w:r>
      <w:r w:rsidRPr="00B94666">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14:paraId="692101A5" w14:textId="77777777" w:rsidR="00264DEF" w:rsidRPr="00B94666" w:rsidRDefault="00264DEF" w:rsidP="00264DEF">
      <w:pPr>
        <w:shd w:val="clear" w:color="auto" w:fill="FFFFFF"/>
        <w:jc w:val="both"/>
        <w:rPr>
          <w:spacing w:val="-1"/>
        </w:rPr>
      </w:pPr>
      <w:r w:rsidRPr="00B94666">
        <w:rPr>
          <w:spacing w:val="-2"/>
        </w:rPr>
        <w:t>Организация и проведение заседания обеспечивается председателем инициативной комиссии</w:t>
      </w:r>
      <w:r w:rsidRPr="00B94666">
        <w:rPr>
          <w:spacing w:val="-1"/>
        </w:rPr>
        <w:t>.</w:t>
      </w:r>
    </w:p>
    <w:p w14:paraId="3248F9A0" w14:textId="77777777" w:rsidR="00264DEF" w:rsidRPr="00B94666" w:rsidRDefault="00264DEF" w:rsidP="00264DEF">
      <w:pPr>
        <w:shd w:val="clear" w:color="auto" w:fill="FFFFFF"/>
        <w:jc w:val="both"/>
      </w:pPr>
      <w:r w:rsidRPr="00B94666">
        <w:t>Заседание правомочно при участии в нем не менее половины членов инициативной комиссии.</w:t>
      </w:r>
    </w:p>
    <w:p w14:paraId="349D2B12" w14:textId="77777777" w:rsidR="00264DEF" w:rsidRPr="00B94666" w:rsidRDefault="00264DEF" w:rsidP="00264DEF">
      <w:pPr>
        <w:shd w:val="clear" w:color="auto" w:fill="FFFFFF"/>
        <w:jc w:val="both"/>
      </w:pPr>
      <w:r w:rsidRPr="00B94666">
        <w:lastRenderedPageBreak/>
        <w:t>При проведении заседания члены инициативной комиссии имеют право:</w:t>
      </w:r>
    </w:p>
    <w:p w14:paraId="0C8A1102" w14:textId="77777777" w:rsidR="00264DEF" w:rsidRPr="00B94666" w:rsidRDefault="00264DEF" w:rsidP="00264DEF">
      <w:pPr>
        <w:shd w:val="clear" w:color="auto" w:fill="FFFFFF"/>
        <w:tabs>
          <w:tab w:val="left" w:pos="1085"/>
        </w:tabs>
        <w:jc w:val="both"/>
      </w:pPr>
      <w:r w:rsidRPr="00B94666">
        <w:t>вносить предложения и замечания по повестке дня, порядку рассмотрения и существу обсуждаемых вопросов;</w:t>
      </w:r>
    </w:p>
    <w:p w14:paraId="27BB276F" w14:textId="77777777" w:rsidR="00264DEF" w:rsidRPr="00B94666" w:rsidRDefault="00264DEF" w:rsidP="00264DEF">
      <w:pPr>
        <w:shd w:val="clear" w:color="auto" w:fill="FFFFFF"/>
        <w:tabs>
          <w:tab w:val="left" w:pos="922"/>
        </w:tabs>
        <w:jc w:val="both"/>
      </w:pPr>
      <w:r w:rsidRPr="00B94666">
        <w:rPr>
          <w:spacing w:val="-1"/>
        </w:rPr>
        <w:t>выступать и голосовать по принимаемым решениям.</w:t>
      </w:r>
    </w:p>
    <w:p w14:paraId="51E49F85" w14:textId="77777777" w:rsidR="00264DEF" w:rsidRPr="00B94666" w:rsidRDefault="00264DEF" w:rsidP="00264DEF">
      <w:pPr>
        <w:shd w:val="clear" w:color="auto" w:fill="FFFFFF"/>
        <w:jc w:val="both"/>
      </w:pPr>
      <w:r w:rsidRPr="00B94666">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14:paraId="4AC8951F" w14:textId="77777777" w:rsidR="00264DEF" w:rsidRPr="00B94666" w:rsidRDefault="00264DEF" w:rsidP="00264DEF">
      <w:pPr>
        <w:shd w:val="clear" w:color="auto" w:fill="FFFFFF"/>
        <w:ind w:left="38" w:right="14" w:firstLine="706"/>
        <w:jc w:val="both"/>
      </w:pPr>
      <w:r w:rsidRPr="00B94666">
        <w:rPr>
          <w:spacing w:val="-2"/>
        </w:rPr>
        <w:t xml:space="preserve">Решения инициативной комиссии принимаются открытым голосованием </w:t>
      </w:r>
      <w:r w:rsidRPr="00B94666">
        <w:t>членов инициативной комиссии, присутствующих на заседании.</w:t>
      </w:r>
    </w:p>
    <w:p w14:paraId="0C0D9E02" w14:textId="77777777" w:rsidR="00264DEF" w:rsidRPr="00B94666" w:rsidRDefault="00264DEF" w:rsidP="00264DEF">
      <w:pPr>
        <w:shd w:val="clear" w:color="auto" w:fill="FFFFFF"/>
        <w:ind w:left="38" w:firstLine="706"/>
        <w:jc w:val="both"/>
      </w:pPr>
      <w:r w:rsidRPr="00B94666">
        <w:t>Решение инициативной считаются принятым, если за него проголосовало более половины членов инициативной комиссии, присутствующих на заседании.</w:t>
      </w:r>
    </w:p>
    <w:p w14:paraId="01735ABE" w14:textId="77777777" w:rsidR="00264DEF" w:rsidRPr="00B94666" w:rsidRDefault="00264DEF" w:rsidP="00264DEF">
      <w:pPr>
        <w:shd w:val="clear" w:color="auto" w:fill="FFFFFF"/>
        <w:ind w:left="34" w:right="24" w:firstLine="701"/>
        <w:jc w:val="both"/>
      </w:pPr>
      <w:r w:rsidRPr="00B94666">
        <w:t>Решение инициативной комиссии оформляется в виде протокола заседания.</w:t>
      </w:r>
    </w:p>
    <w:p w14:paraId="416CDE59" w14:textId="77777777" w:rsidR="00264DEF" w:rsidRPr="00B94666" w:rsidRDefault="00264DEF" w:rsidP="00264DEF">
      <w:pPr>
        <w:shd w:val="clear" w:color="auto" w:fill="FFFFFF"/>
        <w:ind w:left="34" w:right="24" w:firstLine="701"/>
        <w:jc w:val="both"/>
      </w:pPr>
      <w:r w:rsidRPr="00B94666">
        <w:t>Решения инициативной комиссии в недельный срок доводятся до сведения граждан  и Администрации.</w:t>
      </w:r>
    </w:p>
    <w:p w14:paraId="089AE66F" w14:textId="77777777" w:rsidR="00264DEF" w:rsidRPr="00B94666" w:rsidRDefault="00264DEF" w:rsidP="00264DEF">
      <w:pPr>
        <w:ind w:firstLine="720"/>
        <w:jc w:val="both"/>
      </w:pPr>
      <w:r w:rsidRPr="00B94666">
        <w:t>Решение подписывается председателем инициативной комиссии.</w:t>
      </w:r>
    </w:p>
    <w:p w14:paraId="3986F70F" w14:textId="77777777" w:rsidR="00264DEF" w:rsidRPr="00B94666" w:rsidRDefault="00264DEF" w:rsidP="00264DEF">
      <w:pPr>
        <w:ind w:firstLine="720"/>
        <w:jc w:val="both"/>
      </w:pPr>
      <w:r w:rsidRPr="00B94666">
        <w:t>6.3. </w:t>
      </w:r>
      <w:r w:rsidRPr="0028290D">
        <w:t>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муниципального образования</w:t>
      </w:r>
      <w:r w:rsidRPr="00B94666">
        <w:t>.</w:t>
      </w:r>
    </w:p>
    <w:p w14:paraId="09C0BFE9" w14:textId="77777777" w:rsidR="00264DEF" w:rsidRPr="00B94666" w:rsidRDefault="00264DEF" w:rsidP="00264DEF">
      <w:pPr>
        <w:ind w:firstLine="720"/>
        <w:jc w:val="both"/>
      </w:pPr>
    </w:p>
    <w:p w14:paraId="428F0FBB" w14:textId="77777777" w:rsidR="00264DEF" w:rsidRPr="00B94666" w:rsidRDefault="00264DEF" w:rsidP="00264DEF">
      <w:pPr>
        <w:shd w:val="clear" w:color="auto" w:fill="FFFFFF"/>
        <w:jc w:val="center"/>
        <w:rPr>
          <w:b/>
        </w:rPr>
      </w:pPr>
      <w:r w:rsidRPr="00B94666">
        <w:rPr>
          <w:b/>
        </w:rPr>
        <w:t>7. Взаимодействие инициативной комиссии</w:t>
      </w:r>
    </w:p>
    <w:p w14:paraId="055B5AB8" w14:textId="77777777" w:rsidR="00264DEF" w:rsidRPr="00B94666" w:rsidRDefault="00264DEF" w:rsidP="00264DEF">
      <w:pPr>
        <w:shd w:val="clear" w:color="auto" w:fill="FFFFFF"/>
        <w:jc w:val="center"/>
        <w:rPr>
          <w:b/>
        </w:rPr>
      </w:pPr>
      <w:r w:rsidRPr="00B94666">
        <w:rPr>
          <w:b/>
        </w:rPr>
        <w:t>с органами местного самоуправления</w:t>
      </w:r>
    </w:p>
    <w:p w14:paraId="1CB3F9E5" w14:textId="77777777" w:rsidR="00264DEF" w:rsidRPr="00B94666" w:rsidRDefault="00264DEF" w:rsidP="00264DEF">
      <w:pPr>
        <w:shd w:val="clear" w:color="auto" w:fill="FFFFFF"/>
        <w:jc w:val="both"/>
      </w:pPr>
      <w:r w:rsidRPr="00B94666">
        <w:t xml:space="preserve">7.1. К основным полномочиям органов местного самоуправления </w:t>
      </w:r>
      <w:r w:rsidRPr="00B94666">
        <w:rPr>
          <w:spacing w:val="-1"/>
        </w:rPr>
        <w:t>относительно инициативной комиссии относятся:</w:t>
      </w:r>
    </w:p>
    <w:p w14:paraId="3F8690BF" w14:textId="77777777" w:rsidR="00264DEF" w:rsidRPr="00B94666" w:rsidRDefault="00264DEF" w:rsidP="00264DEF">
      <w:pPr>
        <w:shd w:val="clear" w:color="auto" w:fill="FFFFFF"/>
        <w:tabs>
          <w:tab w:val="left" w:pos="792"/>
        </w:tabs>
        <w:jc w:val="both"/>
      </w:pPr>
      <w:r w:rsidRPr="00B94666">
        <w:t>предоставление права участвовать председателю инициативной комиссии или иным уполномоченным представителям инициативной комиссии</w:t>
      </w:r>
      <w:r>
        <w:t xml:space="preserve"> в заседаниях совета депутатов </w:t>
      </w:r>
      <w:r w:rsidRPr="00B94666">
        <w:t>при обсуждении вопросов, затрагивающих интересы жителей соответствующих территорий;</w:t>
      </w:r>
    </w:p>
    <w:p w14:paraId="286BBEF6" w14:textId="77777777" w:rsidR="00264DEF" w:rsidRPr="00B94666" w:rsidRDefault="00264DEF" w:rsidP="00264DEF">
      <w:pPr>
        <w:shd w:val="clear" w:color="auto" w:fill="FFFFFF"/>
        <w:jc w:val="both"/>
      </w:pPr>
      <w:r w:rsidRPr="00B94666">
        <w:t xml:space="preserve">оказание помощи инициативной комиссии в проведении </w:t>
      </w:r>
      <w:r w:rsidRPr="00B94666">
        <w:rPr>
          <w:spacing w:val="-1"/>
        </w:rPr>
        <w:t xml:space="preserve">собраний, заседаний, предоставление помещения для </w:t>
      </w:r>
      <w:r w:rsidRPr="00B94666">
        <w:t>осуществления их деятельности;</w:t>
      </w:r>
    </w:p>
    <w:p w14:paraId="4889B976" w14:textId="77777777" w:rsidR="00264DEF" w:rsidRPr="00B94666" w:rsidRDefault="00264DEF" w:rsidP="00264DEF">
      <w:pPr>
        <w:shd w:val="clear" w:color="auto" w:fill="FFFFFF"/>
        <w:jc w:val="both"/>
      </w:pPr>
      <w:r w:rsidRPr="00B94666">
        <w:t>оказание организационной, правовой, методической, информационной помощи инициативной комиссии;</w:t>
      </w:r>
    </w:p>
    <w:p w14:paraId="669CB264" w14:textId="77777777" w:rsidR="00264DEF" w:rsidRPr="00B94666" w:rsidRDefault="00264DEF" w:rsidP="00264DEF">
      <w:pPr>
        <w:shd w:val="clear" w:color="auto" w:fill="FFFFFF"/>
        <w:jc w:val="both"/>
      </w:pPr>
      <w:r w:rsidRPr="00B94666">
        <w:rPr>
          <w:spacing w:val="-2"/>
        </w:rPr>
        <w:t>содействие выполнению решений собрания граждан, инициативной комиссии</w:t>
      </w:r>
      <w:r w:rsidRPr="00B94666">
        <w:t>, принятых в пределах их компетенции;</w:t>
      </w:r>
    </w:p>
    <w:p w14:paraId="24748DF5" w14:textId="77777777" w:rsidR="00264DEF" w:rsidRPr="00B94666" w:rsidRDefault="00264DEF" w:rsidP="00264DEF">
      <w:pPr>
        <w:shd w:val="clear" w:color="auto" w:fill="FFFFFF"/>
        <w:tabs>
          <w:tab w:val="left" w:pos="1085"/>
          <w:tab w:val="left" w:leader="underscore" w:pos="9221"/>
        </w:tabs>
        <w:jc w:val="both"/>
      </w:pPr>
      <w:r w:rsidRPr="00B94666">
        <w:rPr>
          <w:spacing w:val="-11"/>
        </w:rPr>
        <w:t>7.2. Определить, что в</w:t>
      </w:r>
      <w:r w:rsidRPr="00B94666">
        <w:t>заимодействие с инициативной комиссией от имени органов местного самоуправления осуществляет администрация</w:t>
      </w:r>
      <w:r>
        <w:t xml:space="preserve"> в части решения вопросов, связанных с выделением субсидии</w:t>
      </w:r>
      <w:r w:rsidRPr="00B94666">
        <w:t>.</w:t>
      </w:r>
    </w:p>
    <w:p w14:paraId="2676AB80" w14:textId="77777777" w:rsidR="00264DEF" w:rsidRPr="00B94666" w:rsidRDefault="00264DEF" w:rsidP="00264DEF">
      <w:pPr>
        <w:shd w:val="clear" w:color="auto" w:fill="FFFFFF"/>
        <w:ind w:left="10"/>
        <w:jc w:val="center"/>
        <w:rPr>
          <w:highlight w:val="yellow"/>
        </w:rPr>
      </w:pPr>
    </w:p>
    <w:p w14:paraId="319E0985" w14:textId="77777777" w:rsidR="00264DEF" w:rsidRPr="00B94666" w:rsidRDefault="00264DEF" w:rsidP="00264DEF">
      <w:pPr>
        <w:shd w:val="clear" w:color="auto" w:fill="FFFFFF"/>
        <w:ind w:left="10"/>
        <w:jc w:val="center"/>
        <w:rPr>
          <w:b/>
        </w:rPr>
      </w:pPr>
      <w:r w:rsidRPr="00B94666">
        <w:rPr>
          <w:b/>
        </w:rPr>
        <w:t>8. Заключительные положения</w:t>
      </w:r>
    </w:p>
    <w:p w14:paraId="16DFF9C0" w14:textId="77777777" w:rsidR="00264DEF" w:rsidRPr="00B94666" w:rsidRDefault="00264DEF" w:rsidP="00264DEF">
      <w:pPr>
        <w:shd w:val="clear" w:color="auto" w:fill="FFFFFF"/>
        <w:tabs>
          <w:tab w:val="left" w:pos="1440"/>
        </w:tabs>
        <w:ind w:left="10" w:right="24" w:firstLine="725"/>
        <w:jc w:val="both"/>
      </w:pPr>
      <w:r w:rsidRPr="00B94666">
        <w:rPr>
          <w:spacing w:val="-6"/>
        </w:rPr>
        <w:t>8.1.</w:t>
      </w:r>
      <w:r>
        <w:t xml:space="preserve"> </w:t>
      </w:r>
      <w:r w:rsidRPr="00B94666">
        <w:t xml:space="preserve">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w:t>
      </w:r>
      <w:r w:rsidRPr="00FF0154">
        <w:rPr>
          <w:szCs w:val="28"/>
        </w:rPr>
        <w:t xml:space="preserve">муниципального </w:t>
      </w:r>
      <w:r>
        <w:rPr>
          <w:szCs w:val="28"/>
        </w:rPr>
        <w:t>образования Ломоносовский муниципальный район</w:t>
      </w:r>
      <w:r w:rsidRPr="00B94666">
        <w:t xml:space="preserve"> и </w:t>
      </w:r>
      <w:r w:rsidRPr="00FF0154">
        <w:rPr>
          <w:szCs w:val="28"/>
        </w:rPr>
        <w:t xml:space="preserve">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w:t>
      </w:r>
      <w:r w:rsidRPr="00B94666">
        <w:t>в соответствии с федеральным и областным законодательством.</w:t>
      </w:r>
    </w:p>
    <w:p w14:paraId="297D0AB3" w14:textId="77777777" w:rsidR="00264DEF" w:rsidRPr="00B94666" w:rsidRDefault="00264DEF" w:rsidP="00264DEF">
      <w:pPr>
        <w:shd w:val="clear" w:color="auto" w:fill="FFFFFF"/>
        <w:tabs>
          <w:tab w:val="left" w:pos="1330"/>
        </w:tabs>
        <w:ind w:right="38" w:firstLine="730"/>
        <w:jc w:val="both"/>
      </w:pPr>
      <w:r w:rsidRPr="00B94666">
        <w:rPr>
          <w:spacing w:val="-6"/>
        </w:rPr>
        <w:t>8.2.</w:t>
      </w:r>
      <w:r w:rsidRPr="00B94666">
        <w:t xml:space="preserve"> Изменения и дополнения, вносимые в настоящее Положение, утверждаются решением совета депутатов муниципального образования </w:t>
      </w:r>
      <w:proofErr w:type="spellStart"/>
      <w:r>
        <w:rPr>
          <w:szCs w:val="28"/>
        </w:rPr>
        <w:t>Низинское</w:t>
      </w:r>
      <w:proofErr w:type="spellEnd"/>
      <w:r>
        <w:rPr>
          <w:szCs w:val="28"/>
        </w:rPr>
        <w:t xml:space="preserve"> сельское поселение</w:t>
      </w:r>
      <w:r w:rsidRPr="00FF0154">
        <w:rPr>
          <w:szCs w:val="28"/>
        </w:rPr>
        <w:t xml:space="preserve"> муниципального </w:t>
      </w:r>
      <w:r>
        <w:rPr>
          <w:szCs w:val="28"/>
        </w:rPr>
        <w:t>образования Ломоносовский муниципальный район</w:t>
      </w:r>
      <w:r w:rsidRPr="00B94666">
        <w:t xml:space="preserve"> Ленинградской области.</w:t>
      </w:r>
    </w:p>
    <w:p w14:paraId="3D104799" w14:textId="77777777" w:rsidR="00264DEF" w:rsidRPr="00B94666" w:rsidRDefault="00264DEF" w:rsidP="00264DEF">
      <w:pPr>
        <w:shd w:val="clear" w:color="auto" w:fill="FFFFFF"/>
        <w:tabs>
          <w:tab w:val="left" w:pos="1330"/>
        </w:tabs>
        <w:ind w:right="38" w:firstLine="730"/>
        <w:jc w:val="both"/>
      </w:pPr>
      <w:r w:rsidRPr="00B94666">
        <w:t>8.3.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14:paraId="349798DE" w14:textId="77777777" w:rsidR="00264DEF" w:rsidRPr="00B94666" w:rsidRDefault="00264DEF" w:rsidP="00264DEF">
      <w:pPr>
        <w:widowControl w:val="0"/>
        <w:tabs>
          <w:tab w:val="left" w:pos="1276"/>
          <w:tab w:val="left" w:pos="1418"/>
        </w:tabs>
        <w:suppressAutoHyphens/>
        <w:autoSpaceDE w:val="0"/>
        <w:autoSpaceDN w:val="0"/>
        <w:adjustRightInd w:val="0"/>
        <w:spacing w:line="240" w:lineRule="exact"/>
        <w:jc w:val="right"/>
        <w:rPr>
          <w:bCs/>
        </w:rPr>
      </w:pPr>
      <w:r w:rsidRPr="00B94666">
        <w:br w:type="page"/>
      </w:r>
    </w:p>
    <w:p w14:paraId="36D03FC9" w14:textId="77777777" w:rsidR="00264DEF" w:rsidRDefault="00264DEF" w:rsidP="00264DEF">
      <w:pPr>
        <w:jc w:val="right"/>
      </w:pPr>
      <w:r>
        <w:lastRenderedPageBreak/>
        <w:t>Приложение № 2</w:t>
      </w:r>
    </w:p>
    <w:p w14:paraId="6E2BD244" w14:textId="77777777" w:rsidR="00264DEF" w:rsidRDefault="00264DEF" w:rsidP="00264DEF">
      <w:pPr>
        <w:jc w:val="right"/>
      </w:pPr>
    </w:p>
    <w:p w14:paraId="222E6926" w14:textId="77777777" w:rsidR="00264DEF" w:rsidRPr="00402DA3" w:rsidRDefault="00264DEF" w:rsidP="00264DEF">
      <w:pPr>
        <w:shd w:val="clear" w:color="auto" w:fill="FFFFFF"/>
        <w:ind w:left="7090" w:hanging="2412"/>
        <w:jc w:val="right"/>
        <w:rPr>
          <w:spacing w:val="-13"/>
        </w:rPr>
      </w:pPr>
      <w:r w:rsidRPr="00402DA3">
        <w:rPr>
          <w:spacing w:val="-13"/>
        </w:rPr>
        <w:t>УТВЕРЖДЕНО</w:t>
      </w:r>
    </w:p>
    <w:p w14:paraId="6984A6C0" w14:textId="77777777" w:rsidR="00264DEF" w:rsidRPr="00402DA3" w:rsidRDefault="00264DEF" w:rsidP="00264DEF">
      <w:pPr>
        <w:shd w:val="clear" w:color="auto" w:fill="FFFFFF"/>
        <w:ind w:left="4678"/>
        <w:jc w:val="right"/>
        <w:rPr>
          <w:spacing w:val="-3"/>
        </w:rPr>
      </w:pPr>
      <w:r w:rsidRPr="00402DA3">
        <w:t xml:space="preserve"> </w:t>
      </w:r>
      <w:r>
        <w:rPr>
          <w:spacing w:val="-3"/>
        </w:rPr>
        <w:t>Р</w:t>
      </w:r>
      <w:r w:rsidRPr="00402DA3">
        <w:rPr>
          <w:spacing w:val="-3"/>
        </w:rPr>
        <w:t xml:space="preserve">ешением </w:t>
      </w:r>
      <w:r>
        <w:rPr>
          <w:spacing w:val="-3"/>
        </w:rPr>
        <w:t>С</w:t>
      </w:r>
      <w:r w:rsidRPr="00402DA3">
        <w:rPr>
          <w:spacing w:val="-3"/>
        </w:rPr>
        <w:t xml:space="preserve">овета депутатов </w:t>
      </w:r>
    </w:p>
    <w:p w14:paraId="20FE0CB0" w14:textId="77777777" w:rsidR="00264DEF" w:rsidRPr="00603CF2" w:rsidRDefault="00264DEF" w:rsidP="00264DEF">
      <w:pPr>
        <w:shd w:val="clear" w:color="auto" w:fill="FFFFFF"/>
        <w:ind w:left="4678"/>
        <w:jc w:val="right"/>
        <w:rPr>
          <w:spacing w:val="-1"/>
        </w:rPr>
      </w:pPr>
      <w:r w:rsidRPr="00603CF2">
        <w:rPr>
          <w:spacing w:val="-1"/>
        </w:rPr>
        <w:t xml:space="preserve">МО </w:t>
      </w:r>
      <w:proofErr w:type="spellStart"/>
      <w:r w:rsidRPr="00603CF2">
        <w:rPr>
          <w:spacing w:val="-1"/>
        </w:rPr>
        <w:t>Низинское</w:t>
      </w:r>
      <w:proofErr w:type="spellEnd"/>
      <w:r w:rsidRPr="00603CF2">
        <w:rPr>
          <w:spacing w:val="-1"/>
        </w:rPr>
        <w:t xml:space="preserve"> сельское поселение </w:t>
      </w:r>
    </w:p>
    <w:p w14:paraId="4D3975DB" w14:textId="77777777" w:rsidR="00264DEF" w:rsidRPr="00402DA3" w:rsidRDefault="00264DEF" w:rsidP="00264DEF">
      <w:pPr>
        <w:shd w:val="clear" w:color="auto" w:fill="FFFFFF"/>
        <w:ind w:left="4678"/>
        <w:jc w:val="right"/>
      </w:pPr>
      <w:r>
        <w:rPr>
          <w:spacing w:val="-1"/>
        </w:rPr>
        <w:t xml:space="preserve"> о</w:t>
      </w:r>
      <w:r w:rsidRPr="00402DA3">
        <w:rPr>
          <w:spacing w:val="-1"/>
        </w:rPr>
        <w:t>т</w:t>
      </w:r>
      <w:r>
        <w:rPr>
          <w:spacing w:val="-1"/>
        </w:rPr>
        <w:t xml:space="preserve"> 02 марта 2020 г.</w:t>
      </w:r>
      <w:r w:rsidRPr="00402DA3">
        <w:rPr>
          <w:spacing w:val="-1"/>
        </w:rPr>
        <w:t xml:space="preserve"> № </w:t>
      </w:r>
      <w:r>
        <w:rPr>
          <w:spacing w:val="-1"/>
        </w:rPr>
        <w:t>18</w:t>
      </w:r>
    </w:p>
    <w:p w14:paraId="306B3C0F" w14:textId="77777777" w:rsidR="00264DEF" w:rsidRDefault="00264DEF" w:rsidP="00264DEF">
      <w:pPr>
        <w:jc w:val="both"/>
      </w:pPr>
    </w:p>
    <w:p w14:paraId="1CEBDBB3" w14:textId="77777777" w:rsidR="00264DEF" w:rsidRDefault="00264DEF" w:rsidP="00264DEF">
      <w:pPr>
        <w:shd w:val="clear" w:color="auto" w:fill="FFFFFF"/>
        <w:jc w:val="center"/>
        <w:rPr>
          <w:bCs/>
          <w:szCs w:val="28"/>
        </w:rPr>
      </w:pPr>
      <w:r>
        <w:rPr>
          <w:bCs/>
          <w:szCs w:val="28"/>
        </w:rPr>
        <w:t>Границы</w:t>
      </w:r>
      <w:r w:rsidRPr="00FF0154">
        <w:rPr>
          <w:bCs/>
          <w:szCs w:val="28"/>
        </w:rPr>
        <w:t xml:space="preserve"> территории </w:t>
      </w:r>
      <w:r>
        <w:rPr>
          <w:bCs/>
          <w:szCs w:val="28"/>
        </w:rPr>
        <w:t>административного центра</w:t>
      </w:r>
      <w:r w:rsidRPr="00FF0154">
        <w:rPr>
          <w:bCs/>
          <w:szCs w:val="28"/>
        </w:rPr>
        <w:t xml:space="preserve">, </w:t>
      </w:r>
    </w:p>
    <w:p w14:paraId="1F582A1C" w14:textId="77777777" w:rsidR="00264DEF" w:rsidRPr="00FF0154" w:rsidRDefault="00264DEF" w:rsidP="00264DEF">
      <w:pPr>
        <w:shd w:val="clear" w:color="auto" w:fill="FFFFFF"/>
        <w:jc w:val="center"/>
        <w:rPr>
          <w:bCs/>
          <w:szCs w:val="28"/>
        </w:rPr>
      </w:pPr>
      <w:r w:rsidRPr="00FF0154">
        <w:rPr>
          <w:bCs/>
          <w:szCs w:val="28"/>
        </w:rPr>
        <w:t>на котор</w:t>
      </w:r>
      <w:r>
        <w:rPr>
          <w:bCs/>
          <w:szCs w:val="28"/>
        </w:rPr>
        <w:t>ой</w:t>
      </w:r>
      <w:r w:rsidRPr="00FF0154">
        <w:rPr>
          <w:bCs/>
          <w:szCs w:val="28"/>
        </w:rPr>
        <w:t xml:space="preserve"> осуществля</w:t>
      </w:r>
      <w:r>
        <w:rPr>
          <w:bCs/>
          <w:szCs w:val="28"/>
        </w:rPr>
        <w:t>е</w:t>
      </w:r>
      <w:r w:rsidRPr="00FF0154">
        <w:rPr>
          <w:bCs/>
          <w:szCs w:val="28"/>
        </w:rPr>
        <w:t>т</w:t>
      </w:r>
      <w:r>
        <w:rPr>
          <w:bCs/>
          <w:szCs w:val="28"/>
        </w:rPr>
        <w:t xml:space="preserve"> свою</w:t>
      </w:r>
      <w:r w:rsidRPr="00FF0154">
        <w:rPr>
          <w:bCs/>
          <w:szCs w:val="28"/>
        </w:rPr>
        <w:t xml:space="preserve"> деятельность</w:t>
      </w:r>
      <w:r>
        <w:rPr>
          <w:bCs/>
          <w:szCs w:val="28"/>
        </w:rPr>
        <w:t xml:space="preserve"> Инициативная комиссия (ИК)</w:t>
      </w:r>
    </w:p>
    <w:p w14:paraId="145443F9" w14:textId="77777777" w:rsidR="00264DEF" w:rsidRPr="00FF0154" w:rsidRDefault="00264DEF" w:rsidP="00264DEF">
      <w:pPr>
        <w:shd w:val="clear" w:color="auto" w:fill="FFFFFF"/>
        <w:jc w:val="center"/>
        <w:rPr>
          <w:bCs/>
          <w:szCs w:val="28"/>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402"/>
      </w:tblGrid>
      <w:tr w:rsidR="00264DEF" w:rsidRPr="00F0656D" w14:paraId="6A7BC635" w14:textId="77777777" w:rsidTr="005F515A">
        <w:trPr>
          <w:trHeight w:val="420"/>
        </w:trPr>
        <w:tc>
          <w:tcPr>
            <w:tcW w:w="709" w:type="dxa"/>
            <w:vAlign w:val="center"/>
          </w:tcPr>
          <w:p w14:paraId="7FC06C16" w14:textId="77777777" w:rsidR="00264DEF" w:rsidRPr="00F0656D" w:rsidRDefault="00264DEF" w:rsidP="00AB3AB9">
            <w:pPr>
              <w:jc w:val="center"/>
            </w:pPr>
            <w:r w:rsidRPr="00F0656D">
              <w:t>№</w:t>
            </w:r>
          </w:p>
          <w:p w14:paraId="13FF96E2" w14:textId="77777777" w:rsidR="00264DEF" w:rsidRPr="00F0656D" w:rsidRDefault="00264DEF" w:rsidP="00AB3AB9">
            <w:pPr>
              <w:jc w:val="center"/>
            </w:pPr>
            <w:r>
              <w:t>ИК</w:t>
            </w:r>
          </w:p>
        </w:tc>
        <w:tc>
          <w:tcPr>
            <w:tcW w:w="5670" w:type="dxa"/>
            <w:vAlign w:val="center"/>
          </w:tcPr>
          <w:p w14:paraId="4F4C1E90" w14:textId="77777777" w:rsidR="00264DEF" w:rsidRPr="00F0656D" w:rsidRDefault="00264DEF" w:rsidP="00AB3AB9">
            <w:pPr>
              <w:jc w:val="center"/>
            </w:pPr>
            <w:r w:rsidRPr="00F0656D">
              <w:t>Границы территории</w:t>
            </w:r>
          </w:p>
        </w:tc>
        <w:tc>
          <w:tcPr>
            <w:tcW w:w="3402" w:type="dxa"/>
            <w:vAlign w:val="center"/>
          </w:tcPr>
          <w:p w14:paraId="363D5893" w14:textId="77777777" w:rsidR="00264DEF" w:rsidRPr="00F0656D" w:rsidRDefault="00264DEF" w:rsidP="00AB3AB9">
            <w:pPr>
              <w:jc w:val="center"/>
            </w:pPr>
            <w:r w:rsidRPr="00F0656D">
              <w:t xml:space="preserve">Число членов </w:t>
            </w:r>
            <w:r>
              <w:t>ИК</w:t>
            </w:r>
          </w:p>
        </w:tc>
      </w:tr>
      <w:tr w:rsidR="00264DEF" w:rsidRPr="00F0656D" w14:paraId="6702EC97" w14:textId="77777777" w:rsidTr="005F515A">
        <w:trPr>
          <w:trHeight w:val="420"/>
        </w:trPr>
        <w:tc>
          <w:tcPr>
            <w:tcW w:w="709" w:type="dxa"/>
          </w:tcPr>
          <w:p w14:paraId="296FD20C" w14:textId="77777777" w:rsidR="00264DEF" w:rsidRPr="00F0656D" w:rsidRDefault="00264DEF" w:rsidP="00AB3AB9">
            <w:pPr>
              <w:jc w:val="center"/>
            </w:pPr>
            <w:r w:rsidRPr="00F0656D">
              <w:t>1.</w:t>
            </w:r>
          </w:p>
        </w:tc>
        <w:tc>
          <w:tcPr>
            <w:tcW w:w="5670" w:type="dxa"/>
          </w:tcPr>
          <w:p w14:paraId="41D9D453" w14:textId="77777777" w:rsidR="00264DEF" w:rsidRPr="00F0656D" w:rsidRDefault="00264DEF" w:rsidP="00AB3AB9">
            <w:pPr>
              <w:jc w:val="center"/>
            </w:pPr>
            <w:r>
              <w:rPr>
                <w:bCs/>
              </w:rPr>
              <w:t xml:space="preserve">территория д. </w:t>
            </w:r>
            <w:proofErr w:type="spellStart"/>
            <w:r>
              <w:rPr>
                <w:bCs/>
              </w:rPr>
              <w:t>Низино</w:t>
            </w:r>
            <w:proofErr w:type="spellEnd"/>
          </w:p>
        </w:tc>
        <w:tc>
          <w:tcPr>
            <w:tcW w:w="3402" w:type="dxa"/>
            <w:vAlign w:val="center"/>
          </w:tcPr>
          <w:p w14:paraId="5CB3564F" w14:textId="77777777" w:rsidR="00264DEF" w:rsidRPr="00F0656D" w:rsidRDefault="00264DEF" w:rsidP="00AB3AB9">
            <w:pPr>
              <w:widowControl w:val="0"/>
              <w:ind w:firstLine="34"/>
              <w:jc w:val="center"/>
            </w:pPr>
            <w:r>
              <w:t>5</w:t>
            </w:r>
          </w:p>
        </w:tc>
      </w:tr>
    </w:tbl>
    <w:p w14:paraId="763B392A" w14:textId="77777777" w:rsidR="00264DEF" w:rsidRDefault="00264DEF" w:rsidP="00264DEF">
      <w:pPr>
        <w:shd w:val="clear" w:color="auto" w:fill="FFFFFF"/>
        <w:rPr>
          <w:b/>
          <w:bCs/>
        </w:rPr>
      </w:pPr>
    </w:p>
    <w:p w14:paraId="590CF811"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61958F19"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419F93A4"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21EFC116"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05CF3FEA"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7AD39C17"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23182561"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705EBA00"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7D1281F1" w14:textId="77777777" w:rsidR="00264DEF" w:rsidRDefault="00264DEF" w:rsidP="00264DEF">
      <w:pPr>
        <w:spacing w:before="100" w:beforeAutospacing="1" w:after="100" w:afterAutospacing="1"/>
        <w:jc w:val="center"/>
        <w:rPr>
          <w:rFonts w:ascii="Times New Roman" w:eastAsia="Times New Roman" w:hAnsi="Times New Roman" w:cs="Times New Roman"/>
          <w:b/>
          <w:i/>
          <w:iCs/>
          <w:sz w:val="24"/>
          <w:szCs w:val="24"/>
          <w:lang w:eastAsia="ru-RU"/>
        </w:rPr>
      </w:pPr>
    </w:p>
    <w:p w14:paraId="0A7B04A2" w14:textId="77777777" w:rsidR="00EC4116" w:rsidRDefault="00EC4116" w:rsidP="00EC4116">
      <w:pPr>
        <w:spacing w:before="100" w:beforeAutospacing="1" w:after="100" w:afterAutospacing="1"/>
        <w:jc w:val="center"/>
        <w:rPr>
          <w:rFonts w:ascii="Times New Roman" w:eastAsia="Times New Roman" w:hAnsi="Times New Roman" w:cs="Times New Roman"/>
          <w:b/>
          <w:i/>
          <w:iCs/>
          <w:sz w:val="24"/>
          <w:szCs w:val="24"/>
          <w:lang w:eastAsia="ru-RU"/>
        </w:rPr>
      </w:pPr>
    </w:p>
    <w:p w14:paraId="18494A44" w14:textId="77777777" w:rsidR="00B517A2" w:rsidRDefault="00B517A2" w:rsidP="00B517A2">
      <w:pPr>
        <w:ind w:firstLine="0"/>
        <w:jc w:val="center"/>
      </w:pPr>
    </w:p>
    <w:sectPr w:rsidR="00B517A2" w:rsidSect="00B517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AF20" w14:textId="77777777" w:rsidR="00B433DE" w:rsidRDefault="00B433DE">
    <w:pPr>
      <w:pStyle w:val="a8"/>
      <w:jc w:val="center"/>
    </w:pPr>
    <w:r>
      <w:fldChar w:fldCharType="begin"/>
    </w:r>
    <w:r>
      <w:instrText>PAGE   \* MERGEFORMAT</w:instrText>
    </w:r>
    <w:r>
      <w:fldChar w:fldCharType="separate"/>
    </w:r>
    <w:r w:rsidRPr="007044CD">
      <w:rPr>
        <w:noProof/>
        <w:lang w:val="ru-RU"/>
      </w:rPr>
      <w:t>9</w:t>
    </w:r>
    <w:r>
      <w:fldChar w:fldCharType="end"/>
    </w:r>
  </w:p>
  <w:p w14:paraId="25544A00" w14:textId="77777777" w:rsidR="00B433DE" w:rsidRDefault="00B433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764" w14:textId="77777777" w:rsidR="00832081" w:rsidRDefault="000D42A4">
    <w:pPr>
      <w:pStyle w:val="a8"/>
      <w:jc w:val="center"/>
    </w:pPr>
    <w:r>
      <w:fldChar w:fldCharType="begin"/>
    </w:r>
    <w:r>
      <w:instrText>PAGE   \* MERGEFORMAT</w:instrText>
    </w:r>
    <w:r>
      <w:fldChar w:fldCharType="separate"/>
    </w:r>
    <w:r w:rsidRPr="00026ECA">
      <w:rPr>
        <w:noProof/>
        <w:lang w:val="ru-RU"/>
      </w:rPr>
      <w:t>10</w:t>
    </w:r>
    <w:r>
      <w:fldChar w:fldCharType="end"/>
    </w:r>
  </w:p>
  <w:p w14:paraId="21480AFE" w14:textId="77777777" w:rsidR="008A7B48" w:rsidRDefault="000D42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2A"/>
    <w:multiLevelType w:val="multilevel"/>
    <w:tmpl w:val="867E1440"/>
    <w:lvl w:ilvl="0">
      <w:start w:val="2"/>
      <w:numFmt w:val="decimal"/>
      <w:lvlText w:val="%1."/>
      <w:lvlJc w:val="left"/>
      <w:pPr>
        <w:ind w:left="502"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767" w:hanging="1080"/>
      </w:pPr>
      <w:rPr>
        <w:rFonts w:hint="default"/>
      </w:rPr>
    </w:lvl>
    <w:lvl w:ilvl="6">
      <w:start w:val="1"/>
      <w:numFmt w:val="decimal"/>
      <w:lvlText w:val="%1.%2.%3.%4.%5.%6.%7."/>
      <w:lvlJc w:val="left"/>
      <w:pPr>
        <w:ind w:left="5836" w:hanging="1440"/>
      </w:pPr>
      <w:rPr>
        <w:rFonts w:hint="default"/>
      </w:rPr>
    </w:lvl>
    <w:lvl w:ilvl="7">
      <w:start w:val="1"/>
      <w:numFmt w:val="decimal"/>
      <w:lvlText w:val="%1.%2.%3.%4.%5.%6.%7.%8."/>
      <w:lvlJc w:val="left"/>
      <w:pPr>
        <w:ind w:left="6545" w:hanging="1440"/>
      </w:pPr>
      <w:rPr>
        <w:rFonts w:hint="default"/>
      </w:rPr>
    </w:lvl>
    <w:lvl w:ilvl="8">
      <w:start w:val="1"/>
      <w:numFmt w:val="decimal"/>
      <w:lvlText w:val="%1.%2.%3.%4.%5.%6.%7.%8.%9."/>
      <w:lvlJc w:val="left"/>
      <w:pPr>
        <w:ind w:left="7614" w:hanging="1800"/>
      </w:pPr>
      <w:rPr>
        <w:rFonts w:hint="default"/>
      </w:rPr>
    </w:lvl>
  </w:abstractNum>
  <w:abstractNum w:abstractNumId="1" w15:restartNumberingAfterBreak="0">
    <w:nsid w:val="4E374A3B"/>
    <w:multiLevelType w:val="hybridMultilevel"/>
    <w:tmpl w:val="14485F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AB7950"/>
    <w:multiLevelType w:val="hybridMultilevel"/>
    <w:tmpl w:val="C45A24DC"/>
    <w:lvl w:ilvl="0" w:tplc="6BFAD7A8">
      <w:start w:val="1"/>
      <w:numFmt w:val="decimal"/>
      <w:lvlText w:val="%1."/>
      <w:lvlJc w:val="left"/>
      <w:pPr>
        <w:ind w:left="500" w:hanging="360"/>
      </w:pPr>
      <w:rPr>
        <w:rFonts w:eastAsia="Times New Roman"/>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74A53FA2"/>
    <w:multiLevelType w:val="hybridMultilevel"/>
    <w:tmpl w:val="2062AE60"/>
    <w:lvl w:ilvl="0" w:tplc="415262BC">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5394A54"/>
    <w:multiLevelType w:val="hybridMultilevel"/>
    <w:tmpl w:val="A83C8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517A2"/>
    <w:rsid w:val="00001393"/>
    <w:rsid w:val="00011C5A"/>
    <w:rsid w:val="00043E5E"/>
    <w:rsid w:val="000959DF"/>
    <w:rsid w:val="000D42A4"/>
    <w:rsid w:val="000E05BE"/>
    <w:rsid w:val="001367EE"/>
    <w:rsid w:val="0016044C"/>
    <w:rsid w:val="001C165B"/>
    <w:rsid w:val="00214F17"/>
    <w:rsid w:val="00237940"/>
    <w:rsid w:val="00264DEF"/>
    <w:rsid w:val="00290760"/>
    <w:rsid w:val="002A074F"/>
    <w:rsid w:val="00341C9F"/>
    <w:rsid w:val="00347579"/>
    <w:rsid w:val="0040180C"/>
    <w:rsid w:val="0047725C"/>
    <w:rsid w:val="004B3FA8"/>
    <w:rsid w:val="0053287A"/>
    <w:rsid w:val="0058567A"/>
    <w:rsid w:val="00587366"/>
    <w:rsid w:val="005A3DCA"/>
    <w:rsid w:val="00632D65"/>
    <w:rsid w:val="00657554"/>
    <w:rsid w:val="00661848"/>
    <w:rsid w:val="00697873"/>
    <w:rsid w:val="006D75BD"/>
    <w:rsid w:val="006E63D9"/>
    <w:rsid w:val="00733CD7"/>
    <w:rsid w:val="0075295E"/>
    <w:rsid w:val="007D2586"/>
    <w:rsid w:val="007E0A30"/>
    <w:rsid w:val="00851D57"/>
    <w:rsid w:val="00882DC0"/>
    <w:rsid w:val="008B58D6"/>
    <w:rsid w:val="008B61B2"/>
    <w:rsid w:val="00996679"/>
    <w:rsid w:val="00AA4890"/>
    <w:rsid w:val="00AB3AB9"/>
    <w:rsid w:val="00AC64D4"/>
    <w:rsid w:val="00AC6FA4"/>
    <w:rsid w:val="00B433DE"/>
    <w:rsid w:val="00B517A2"/>
    <w:rsid w:val="00B72D03"/>
    <w:rsid w:val="00B73FBB"/>
    <w:rsid w:val="00BC21BF"/>
    <w:rsid w:val="00BF366C"/>
    <w:rsid w:val="00C47AF7"/>
    <w:rsid w:val="00CA0A6D"/>
    <w:rsid w:val="00D078AB"/>
    <w:rsid w:val="00D857CC"/>
    <w:rsid w:val="00DA3FC1"/>
    <w:rsid w:val="00DB5880"/>
    <w:rsid w:val="00DE27B1"/>
    <w:rsid w:val="00E11DF7"/>
    <w:rsid w:val="00EB30E8"/>
    <w:rsid w:val="00EC4116"/>
    <w:rsid w:val="00F14FB9"/>
    <w:rsid w:val="00F4011A"/>
    <w:rsid w:val="00F9128C"/>
    <w:rsid w:val="00F94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19067F"/>
  <w15:docId w15:val="{5DA25073-D611-45AA-8784-C143ABC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7A2"/>
    <w:rPr>
      <w:rFonts w:ascii="Tahoma" w:hAnsi="Tahoma" w:cs="Tahoma"/>
      <w:sz w:val="16"/>
      <w:szCs w:val="16"/>
    </w:rPr>
  </w:style>
  <w:style w:type="character" w:customStyle="1" w:styleId="a4">
    <w:name w:val="Текст выноски Знак"/>
    <w:basedOn w:val="a0"/>
    <w:link w:val="a3"/>
    <w:uiPriority w:val="99"/>
    <w:semiHidden/>
    <w:rsid w:val="00B517A2"/>
    <w:rPr>
      <w:rFonts w:ascii="Tahoma" w:hAnsi="Tahoma" w:cs="Tahoma"/>
      <w:sz w:val="16"/>
      <w:szCs w:val="16"/>
    </w:rPr>
  </w:style>
  <w:style w:type="table" w:styleId="a5">
    <w:name w:val="Table Grid"/>
    <w:basedOn w:val="a1"/>
    <w:uiPriority w:val="59"/>
    <w:rsid w:val="00B517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EC4116"/>
    <w:pPr>
      <w:ind w:left="720" w:firstLine="0"/>
      <w:contextualSpacing/>
    </w:pPr>
  </w:style>
  <w:style w:type="character" w:styleId="a7">
    <w:name w:val="Emphasis"/>
    <w:basedOn w:val="a0"/>
    <w:qFormat/>
    <w:rsid w:val="00EC4116"/>
    <w:rPr>
      <w:i/>
      <w:iCs/>
    </w:rPr>
  </w:style>
  <w:style w:type="paragraph" w:styleId="a8">
    <w:name w:val="header"/>
    <w:basedOn w:val="a"/>
    <w:link w:val="a9"/>
    <w:uiPriority w:val="99"/>
    <w:unhideWhenUsed/>
    <w:rsid w:val="00264DEF"/>
    <w:pPr>
      <w:tabs>
        <w:tab w:val="center" w:pos="4677"/>
        <w:tab w:val="right" w:pos="9355"/>
      </w:tabs>
      <w:ind w:firstLine="0"/>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264DEF"/>
    <w:rPr>
      <w:rFonts w:ascii="Times New Roman" w:eastAsia="Times New Roman" w:hAnsi="Times New Roman" w:cs="Times New Roman"/>
      <w:sz w:val="24"/>
      <w:szCs w:val="24"/>
      <w:lang w:val="x-none" w:eastAsia="x-none"/>
    </w:rPr>
  </w:style>
  <w:style w:type="character" w:styleId="aa">
    <w:name w:val="Hyperlink"/>
    <w:semiHidden/>
    <w:unhideWhenUsed/>
    <w:rsid w:val="00264DEF"/>
    <w:rPr>
      <w:rFonts w:ascii="Times New Roman" w:hAnsi="Times New Roman" w:cs="Times New Roman" w:hint="default"/>
      <w:color w:val="0563C1"/>
      <w:u w:val="single"/>
    </w:rPr>
  </w:style>
  <w:style w:type="paragraph" w:styleId="ab">
    <w:name w:val="Subtitle"/>
    <w:basedOn w:val="a"/>
    <w:next w:val="a"/>
    <w:link w:val="ac"/>
    <w:uiPriority w:val="99"/>
    <w:qFormat/>
    <w:rsid w:val="00264DEF"/>
    <w:pPr>
      <w:widowControl w:val="0"/>
      <w:autoSpaceDE w:val="0"/>
      <w:autoSpaceDN w:val="0"/>
      <w:adjustRightInd w:val="0"/>
      <w:spacing w:after="60"/>
      <w:ind w:firstLine="0"/>
      <w:jc w:val="center"/>
      <w:outlineLvl w:val="1"/>
    </w:pPr>
    <w:rPr>
      <w:rFonts w:ascii="Cambria" w:eastAsia="Times New Roman" w:hAnsi="Cambria" w:cs="Times New Roman"/>
      <w:sz w:val="24"/>
      <w:szCs w:val="24"/>
      <w:lang w:val="x-none" w:eastAsia="x-none"/>
    </w:rPr>
  </w:style>
  <w:style w:type="character" w:customStyle="1" w:styleId="ac">
    <w:name w:val="Подзаголовок Знак"/>
    <w:basedOn w:val="a0"/>
    <w:link w:val="ab"/>
    <w:uiPriority w:val="99"/>
    <w:rsid w:val="00264DEF"/>
    <w:rPr>
      <w:rFonts w:ascii="Cambria" w:eastAsia="Times New Roman" w:hAnsi="Cambria" w:cs="Times New Roman"/>
      <w:sz w:val="24"/>
      <w:szCs w:val="24"/>
      <w:lang w:val="x-none" w:eastAsia="x-none"/>
    </w:rPr>
  </w:style>
  <w:style w:type="paragraph" w:styleId="ad">
    <w:name w:val="Plain Text"/>
    <w:basedOn w:val="a"/>
    <w:link w:val="ae"/>
    <w:uiPriority w:val="99"/>
    <w:semiHidden/>
    <w:unhideWhenUsed/>
    <w:rsid w:val="00264DEF"/>
    <w:pPr>
      <w:ind w:firstLine="0"/>
    </w:pPr>
    <w:rPr>
      <w:rFonts w:ascii="Consolas" w:eastAsia="Times New Roman" w:hAnsi="Consolas" w:cs="Times New Roman"/>
      <w:sz w:val="21"/>
      <w:szCs w:val="21"/>
      <w:lang w:val="x-none" w:eastAsia="x-none"/>
    </w:rPr>
  </w:style>
  <w:style w:type="character" w:customStyle="1" w:styleId="ae">
    <w:name w:val="Текст Знак"/>
    <w:basedOn w:val="a0"/>
    <w:link w:val="ad"/>
    <w:uiPriority w:val="99"/>
    <w:semiHidden/>
    <w:rsid w:val="00264DEF"/>
    <w:rPr>
      <w:rFonts w:ascii="Consolas" w:eastAsia="Times New Roman"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nizino.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87E8A-2E8D-42E7-9BEE-7B3942EE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10466</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Глава</cp:lastModifiedBy>
  <cp:revision>60</cp:revision>
  <cp:lastPrinted>2022-02-25T10:34:00Z</cp:lastPrinted>
  <dcterms:created xsi:type="dcterms:W3CDTF">2022-02-24T12:17:00Z</dcterms:created>
  <dcterms:modified xsi:type="dcterms:W3CDTF">2022-02-25T10:42:00Z</dcterms:modified>
</cp:coreProperties>
</file>